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0BF2C" w14:textId="77777777" w:rsidR="004533DE" w:rsidRDefault="004533DE"/>
    <w:p w14:paraId="60B2C144" w14:textId="77777777" w:rsidR="004533DE" w:rsidRDefault="004533DE" w:rsidP="004533DE">
      <w:pPr>
        <w:pStyle w:val="Titre1"/>
        <w:jc w:val="center"/>
        <w:rPr>
          <w:rFonts w:asciiTheme="minorHAnsi" w:eastAsiaTheme="minorHAnsi" w:hAnsiTheme="minorHAnsi" w:cs="Arial"/>
          <w:color w:val="000080"/>
          <w:sz w:val="24"/>
          <w:szCs w:val="22"/>
        </w:rPr>
      </w:pPr>
      <w:r w:rsidRPr="004533DE">
        <w:rPr>
          <w:rFonts w:asciiTheme="minorHAnsi" w:eastAsiaTheme="minorHAnsi" w:hAnsiTheme="minorHAnsi" w:cs="Arial"/>
          <w:color w:val="000080"/>
          <w:sz w:val="24"/>
          <w:szCs w:val="22"/>
        </w:rPr>
        <w:t>ENTRETIEN PROFESSIONNEL</w:t>
      </w:r>
    </w:p>
    <w:p w14:paraId="44AD3614" w14:textId="77777777" w:rsidR="004533DE" w:rsidRPr="004533DE" w:rsidRDefault="004533DE" w:rsidP="004533DE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1"/>
        <w:gridCol w:w="7094"/>
      </w:tblGrid>
      <w:tr w:rsidR="002D6DFE" w14:paraId="0FD960A8" w14:textId="77777777" w:rsidTr="0007247A"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44007814" w14:textId="77777777" w:rsidR="002D6DFE" w:rsidRDefault="002D6DFE" w:rsidP="00D55FAC">
            <w:pPr>
              <w:spacing w:before="60" w:after="60"/>
              <w:rPr>
                <w:rFonts w:cs="Arial"/>
                <w:color w:val="000080"/>
              </w:rPr>
            </w:pPr>
            <w:r w:rsidRPr="00D55FAC">
              <w:rPr>
                <w:rFonts w:cs="Arial"/>
                <w:b/>
                <w:color w:val="000080"/>
              </w:rPr>
              <w:t>Date de l’entretien</w:t>
            </w:r>
            <w:r>
              <w:rPr>
                <w:rFonts w:cs="Arial"/>
                <w:b/>
                <w:color w:val="000080"/>
              </w:rPr>
              <w:t xml:space="preserve"> professionnel</w:t>
            </w:r>
            <w:r>
              <w:rPr>
                <w:rFonts w:cs="Arial"/>
                <w:color w:val="000080"/>
              </w:rPr>
              <w:t> :</w:t>
            </w:r>
          </w:p>
        </w:tc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</w:tcPr>
          <w:p w14:paraId="610B76CC" w14:textId="77777777" w:rsidR="002D6DFE" w:rsidRDefault="002D6DFE" w:rsidP="002D6DFE">
            <w:pPr>
              <w:spacing w:before="60" w:after="60"/>
              <w:ind w:left="645"/>
              <w:rPr>
                <w:rFonts w:cs="Arial"/>
                <w:color w:val="000080"/>
              </w:rPr>
            </w:pPr>
            <w:r w:rsidRPr="00D55FAC">
              <w:rPr>
                <w:rFonts w:cs="Arial"/>
                <w:b/>
                <w:color w:val="000080"/>
              </w:rPr>
              <w:t>Date du précédent entretien</w:t>
            </w:r>
            <w:r>
              <w:rPr>
                <w:rFonts w:cs="Arial"/>
                <w:color w:val="000080"/>
              </w:rPr>
              <w:t> </w:t>
            </w:r>
            <w:r w:rsidRPr="00763E13">
              <w:rPr>
                <w:rFonts w:cs="Arial"/>
                <w:b/>
                <w:color w:val="000080"/>
              </w:rPr>
              <w:t>professionnel</w:t>
            </w:r>
            <w:r>
              <w:rPr>
                <w:rFonts w:cs="Arial"/>
                <w:color w:val="000080"/>
              </w:rPr>
              <w:t xml:space="preserve"> : </w:t>
            </w:r>
          </w:p>
        </w:tc>
      </w:tr>
    </w:tbl>
    <w:tbl>
      <w:tblPr>
        <w:tblStyle w:val="Listemoyenne1-Accent5"/>
        <w:tblW w:w="10173" w:type="dxa"/>
        <w:tblLook w:val="04A0" w:firstRow="1" w:lastRow="0" w:firstColumn="1" w:lastColumn="0" w:noHBand="0" w:noVBand="1"/>
      </w:tblPr>
      <w:tblGrid>
        <w:gridCol w:w="1871"/>
        <w:gridCol w:w="2266"/>
        <w:gridCol w:w="2282"/>
        <w:gridCol w:w="3754"/>
      </w:tblGrid>
      <w:tr w:rsidR="002820AF" w14:paraId="43070F9F" w14:textId="77777777" w:rsidTr="00D55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bottom w:val="single" w:sz="4" w:space="0" w:color="auto"/>
            </w:tcBorders>
          </w:tcPr>
          <w:p w14:paraId="215DB9C4" w14:textId="77777777" w:rsidR="002820AF" w:rsidRDefault="002820AF" w:rsidP="002820AF">
            <w:pPr>
              <w:spacing w:line="180" w:lineRule="exact"/>
              <w:rPr>
                <w:rFonts w:cs="Arial"/>
                <w:color w:val="00008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23AC588A" w14:textId="77777777" w:rsidR="002820AF" w:rsidRPr="002820AF" w:rsidRDefault="002820AF" w:rsidP="002820AF">
            <w:pPr>
              <w:spacing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25CD72C9" w14:textId="77777777" w:rsidR="002820AF" w:rsidRPr="002820AF" w:rsidRDefault="002820AF" w:rsidP="002820AF">
            <w:pPr>
              <w:spacing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14:paraId="55B95BE4" w14:textId="77777777" w:rsidR="002820AF" w:rsidRDefault="002820AF" w:rsidP="002820AF">
            <w:pPr>
              <w:spacing w:line="1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</w:tc>
      </w:tr>
      <w:tr w:rsidR="006230B8" w14:paraId="72B280B5" w14:textId="77777777" w:rsidTr="00D5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EF1FC8" w14:textId="77777777" w:rsidR="006230B8" w:rsidRDefault="006230B8" w:rsidP="002820AF">
            <w:pPr>
              <w:spacing w:line="180" w:lineRule="exact"/>
              <w:rPr>
                <w:rFonts w:cs="Arial"/>
                <w:color w:val="000080"/>
              </w:rPr>
            </w:pPr>
          </w:p>
          <w:p w14:paraId="70A2E709" w14:textId="77777777" w:rsidR="006230B8" w:rsidRPr="002820AF" w:rsidRDefault="006230B8" w:rsidP="002820AF">
            <w:pPr>
              <w:spacing w:line="180" w:lineRule="exact"/>
              <w:rPr>
                <w:rFonts w:cs="Arial"/>
                <w:b w:val="0"/>
                <w:color w:val="000080"/>
              </w:rPr>
            </w:pPr>
            <w:r>
              <w:rPr>
                <w:rFonts w:cs="Arial"/>
                <w:color w:val="000080"/>
              </w:rPr>
              <w:t>Nom et prénom du s</w:t>
            </w:r>
            <w:r w:rsidRPr="002820AF">
              <w:rPr>
                <w:rFonts w:cs="Arial"/>
                <w:color w:val="000080"/>
              </w:rPr>
              <w:t>alarié</w:t>
            </w:r>
            <w:r w:rsidR="00D17949">
              <w:rPr>
                <w:rFonts w:cs="Arial"/>
                <w:color w:val="000080"/>
              </w:rPr>
              <w:t> :</w:t>
            </w: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14:paraId="34864AFE" w14:textId="77777777" w:rsidR="006230B8" w:rsidRDefault="006230B8" w:rsidP="002820AF">
            <w:pPr>
              <w:spacing w:line="1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80"/>
              </w:rPr>
            </w:pPr>
          </w:p>
          <w:p w14:paraId="1EF7C7EB" w14:textId="77777777" w:rsidR="006230B8" w:rsidRPr="002820AF" w:rsidRDefault="006230B8" w:rsidP="002820AF">
            <w:pPr>
              <w:spacing w:line="1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80"/>
              </w:rPr>
            </w:pPr>
          </w:p>
        </w:tc>
        <w:tc>
          <w:tcPr>
            <w:tcW w:w="37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BD4D74" w14:textId="77777777" w:rsidR="006230B8" w:rsidRDefault="006230B8" w:rsidP="002820AF">
            <w:pPr>
              <w:spacing w:line="1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53510EC4" w14:textId="77777777" w:rsidR="006230B8" w:rsidRDefault="006230B8" w:rsidP="002820AF">
            <w:pPr>
              <w:spacing w:line="1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67B054CF" w14:textId="77777777" w:rsidR="006230B8" w:rsidRDefault="006230B8" w:rsidP="002820AF">
            <w:pPr>
              <w:spacing w:line="1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</w:tc>
      </w:tr>
      <w:tr w:rsidR="002820AF" w14:paraId="67A874AE" w14:textId="77777777" w:rsidTr="00D55FA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nil"/>
              <w:left w:val="single" w:sz="4" w:space="0" w:color="auto"/>
              <w:bottom w:val="nil"/>
            </w:tcBorders>
          </w:tcPr>
          <w:p w14:paraId="45009517" w14:textId="77777777" w:rsidR="002820AF" w:rsidRDefault="002820AF" w:rsidP="002820AF">
            <w:pPr>
              <w:spacing w:line="180" w:lineRule="exact"/>
              <w:rPr>
                <w:rFonts w:cs="Arial"/>
                <w:b w:val="0"/>
                <w:bCs w:val="0"/>
                <w:color w:val="000080"/>
              </w:rPr>
            </w:pPr>
          </w:p>
          <w:p w14:paraId="42647E94" w14:textId="77777777" w:rsidR="002820AF" w:rsidRDefault="002820AF" w:rsidP="002820AF">
            <w:pPr>
              <w:spacing w:line="180" w:lineRule="exact"/>
              <w:rPr>
                <w:rFonts w:cs="Arial"/>
                <w:b w:val="0"/>
                <w:bCs w:val="0"/>
                <w:color w:val="000080"/>
              </w:rPr>
            </w:pPr>
            <w:r>
              <w:rPr>
                <w:rFonts w:cs="Arial"/>
                <w:b w:val="0"/>
                <w:bCs w:val="0"/>
                <w:color w:val="000080"/>
              </w:rPr>
              <w:t xml:space="preserve">Direction/Service : </w:t>
            </w:r>
          </w:p>
          <w:p w14:paraId="2458CAD6" w14:textId="77777777" w:rsidR="002820AF" w:rsidRDefault="002820AF" w:rsidP="002820AF">
            <w:pPr>
              <w:spacing w:line="180" w:lineRule="exact"/>
              <w:rPr>
                <w:rFonts w:cs="Arial"/>
                <w:b w:val="0"/>
                <w:bCs w:val="0"/>
                <w:color w:val="000080"/>
              </w:rPr>
            </w:pPr>
          </w:p>
          <w:p w14:paraId="7D6A29C3" w14:textId="77777777" w:rsidR="002820AF" w:rsidRDefault="002820AF" w:rsidP="002820AF">
            <w:pPr>
              <w:spacing w:line="180" w:lineRule="exact"/>
              <w:rPr>
                <w:rFonts w:cs="Arial"/>
                <w:b w:val="0"/>
                <w:bCs w:val="0"/>
                <w:color w:val="000080"/>
              </w:rPr>
            </w:pPr>
          </w:p>
          <w:p w14:paraId="6CD11C9E" w14:textId="77777777" w:rsidR="002820AF" w:rsidRDefault="002820AF" w:rsidP="002820AF">
            <w:pPr>
              <w:spacing w:line="180" w:lineRule="exact"/>
              <w:rPr>
                <w:rFonts w:cs="Arial"/>
                <w:color w:val="000080"/>
              </w:rPr>
            </w:pPr>
            <w:r>
              <w:rPr>
                <w:rFonts w:cs="Arial"/>
                <w:b w:val="0"/>
                <w:bCs w:val="0"/>
                <w:color w:val="000080"/>
              </w:rPr>
              <w:t>Poste occupé :</w:t>
            </w:r>
          </w:p>
          <w:p w14:paraId="2D43C020" w14:textId="77777777" w:rsidR="002820AF" w:rsidRDefault="002820AF" w:rsidP="002820AF">
            <w:pPr>
              <w:spacing w:line="180" w:lineRule="exact"/>
              <w:rPr>
                <w:rFonts w:cs="Arial"/>
                <w:color w:val="00008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14:paraId="1B2E66AA" w14:textId="77777777" w:rsidR="002820AF" w:rsidRDefault="002820AF" w:rsidP="002820A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5E2555D5" w14:textId="77777777" w:rsidR="002820AF" w:rsidRDefault="002820AF" w:rsidP="002820A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595AB08F" w14:textId="77777777" w:rsidR="002820AF" w:rsidRDefault="002820AF" w:rsidP="002820A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0734322C" w14:textId="77777777" w:rsidR="002820AF" w:rsidRDefault="002820AF" w:rsidP="002820A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78757BC0" w14:textId="77777777" w:rsidR="002820AF" w:rsidRDefault="002820AF" w:rsidP="002820A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4E1976AD" w14:textId="77777777" w:rsidR="002820AF" w:rsidRDefault="002820AF" w:rsidP="002820A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14:paraId="41EAA37D" w14:textId="77777777" w:rsidR="002820AF" w:rsidRDefault="002820AF" w:rsidP="002820A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618EC7AD" w14:textId="77777777" w:rsidR="002820AF" w:rsidRDefault="002820AF" w:rsidP="002820A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t xml:space="preserve">Coefficient CCNIC : </w:t>
            </w:r>
          </w:p>
          <w:p w14:paraId="3D8F2CD0" w14:textId="77777777" w:rsidR="002820AF" w:rsidRDefault="002820AF" w:rsidP="002820A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38B6EFCB" w14:textId="77777777" w:rsidR="002820AF" w:rsidRDefault="002820AF" w:rsidP="002820A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5D1A1C7B" w14:textId="77777777" w:rsidR="002820AF" w:rsidRDefault="002820AF" w:rsidP="002820A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4DC37D70" w14:textId="77777777" w:rsidR="002820AF" w:rsidRDefault="002820AF" w:rsidP="002820A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</w:tc>
        <w:tc>
          <w:tcPr>
            <w:tcW w:w="3754" w:type="dxa"/>
            <w:tcBorders>
              <w:top w:val="nil"/>
              <w:bottom w:val="nil"/>
              <w:right w:val="single" w:sz="4" w:space="0" w:color="auto"/>
            </w:tcBorders>
          </w:tcPr>
          <w:p w14:paraId="5FB01AF6" w14:textId="77777777" w:rsidR="002820AF" w:rsidRDefault="002820AF" w:rsidP="002820A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02073114" w14:textId="77777777" w:rsidR="002820AF" w:rsidRDefault="002820AF" w:rsidP="002820A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t xml:space="preserve">depuis le : </w:t>
            </w:r>
          </w:p>
          <w:p w14:paraId="68F27A58" w14:textId="77777777" w:rsidR="002820AF" w:rsidRDefault="002820AF" w:rsidP="002820A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394C7703" w14:textId="77777777" w:rsidR="002820AF" w:rsidRDefault="002820AF" w:rsidP="002820A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  <w:p w14:paraId="457E6DEE" w14:textId="77777777" w:rsidR="002820AF" w:rsidRDefault="002820AF" w:rsidP="002820A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t>depuis le :</w:t>
            </w:r>
          </w:p>
          <w:p w14:paraId="1E4C1403" w14:textId="77777777" w:rsidR="002820AF" w:rsidRDefault="002820AF" w:rsidP="002820A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</w:tc>
      </w:tr>
      <w:tr w:rsidR="002820AF" w14:paraId="73219541" w14:textId="77777777" w:rsidTr="00D55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4911CE4" w14:textId="77777777" w:rsidR="002820AF" w:rsidRDefault="002820AF" w:rsidP="002820AF">
            <w:pPr>
              <w:spacing w:line="180" w:lineRule="exact"/>
              <w:rPr>
                <w:rFonts w:cs="Arial"/>
                <w:color w:val="000080"/>
              </w:rPr>
            </w:pPr>
          </w:p>
          <w:p w14:paraId="0E0E1CF7" w14:textId="77777777" w:rsidR="002820AF" w:rsidRDefault="002820AF" w:rsidP="002820AF">
            <w:pPr>
              <w:spacing w:line="180" w:lineRule="exact"/>
              <w:rPr>
                <w:rFonts w:cs="Arial"/>
                <w:color w:val="000080"/>
              </w:rPr>
            </w:pPr>
            <w:r>
              <w:rPr>
                <w:rFonts w:cs="Arial"/>
                <w:color w:val="000080"/>
              </w:rPr>
              <w:t xml:space="preserve">Date d’entrée dans </w:t>
            </w:r>
            <w:r w:rsidR="00D55FAC">
              <w:rPr>
                <w:rFonts w:cs="Arial"/>
                <w:color w:val="000080"/>
              </w:rPr>
              <w:t>l’entreprise</w:t>
            </w:r>
            <w:r w:rsidR="00D17949">
              <w:rPr>
                <w:rFonts w:cs="Arial"/>
                <w:color w:val="000080"/>
              </w:rPr>
              <w:t> :</w:t>
            </w:r>
          </w:p>
          <w:p w14:paraId="4E79E3CE" w14:textId="77777777" w:rsidR="002820AF" w:rsidRDefault="002820AF" w:rsidP="002820AF">
            <w:pPr>
              <w:spacing w:line="180" w:lineRule="exact"/>
              <w:rPr>
                <w:rFonts w:cs="Arial"/>
                <w:color w:val="000080"/>
              </w:rPr>
            </w:pPr>
          </w:p>
        </w:tc>
        <w:tc>
          <w:tcPr>
            <w:tcW w:w="2282" w:type="dxa"/>
            <w:tcBorders>
              <w:top w:val="nil"/>
              <w:bottom w:val="nil"/>
            </w:tcBorders>
          </w:tcPr>
          <w:p w14:paraId="352538E4" w14:textId="77777777" w:rsidR="002820AF" w:rsidRDefault="002820AF" w:rsidP="002820AF">
            <w:pPr>
              <w:spacing w:line="1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</w:tc>
        <w:tc>
          <w:tcPr>
            <w:tcW w:w="3754" w:type="dxa"/>
            <w:tcBorders>
              <w:top w:val="nil"/>
              <w:bottom w:val="nil"/>
              <w:right w:val="single" w:sz="4" w:space="0" w:color="auto"/>
            </w:tcBorders>
          </w:tcPr>
          <w:p w14:paraId="7004619C" w14:textId="77777777" w:rsidR="002820AF" w:rsidRDefault="002820AF" w:rsidP="002820AF">
            <w:pPr>
              <w:spacing w:line="1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</w:tc>
      </w:tr>
      <w:tr w:rsidR="002820AF" w14:paraId="7C12D898" w14:textId="77777777" w:rsidTr="00D55FA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67DAEB" w14:textId="77777777" w:rsidR="002820AF" w:rsidRDefault="002820AF" w:rsidP="002820AF">
            <w:pPr>
              <w:spacing w:line="180" w:lineRule="exact"/>
              <w:rPr>
                <w:rFonts w:cs="Arial"/>
                <w:b w:val="0"/>
                <w:bCs w:val="0"/>
                <w:color w:val="000080"/>
              </w:rPr>
            </w:pPr>
          </w:p>
          <w:p w14:paraId="2D465066" w14:textId="77777777" w:rsidR="00D17949" w:rsidRDefault="002820AF" w:rsidP="002820AF">
            <w:pPr>
              <w:spacing w:line="180" w:lineRule="exact"/>
              <w:rPr>
                <w:rFonts w:cs="Arial"/>
                <w:b w:val="0"/>
                <w:bCs w:val="0"/>
                <w:color w:val="000080"/>
              </w:rPr>
            </w:pPr>
            <w:r>
              <w:rPr>
                <w:rFonts w:cs="Arial"/>
                <w:b w:val="0"/>
                <w:bCs w:val="0"/>
                <w:color w:val="000080"/>
              </w:rPr>
              <w:t xml:space="preserve">Nom et prénom </w:t>
            </w:r>
          </w:p>
          <w:p w14:paraId="7D872986" w14:textId="77777777" w:rsidR="002820AF" w:rsidRDefault="002820AF" w:rsidP="002820AF">
            <w:pPr>
              <w:spacing w:line="180" w:lineRule="exact"/>
              <w:rPr>
                <w:rFonts w:cs="Arial"/>
                <w:b w:val="0"/>
                <w:bCs w:val="0"/>
                <w:color w:val="000080"/>
              </w:rPr>
            </w:pPr>
            <w:r>
              <w:rPr>
                <w:rFonts w:cs="Arial"/>
                <w:b w:val="0"/>
                <w:bCs w:val="0"/>
                <w:color w:val="000080"/>
              </w:rPr>
              <w:t xml:space="preserve">de la </w:t>
            </w:r>
            <w:r w:rsidR="00D17949">
              <w:rPr>
                <w:rFonts w:cs="Arial"/>
                <w:b w:val="0"/>
                <w:bCs w:val="0"/>
                <w:color w:val="000080"/>
              </w:rPr>
              <w:t>personne réalisant l’entretien</w:t>
            </w:r>
            <w:r w:rsidR="002D6DFE">
              <w:rPr>
                <w:rFonts w:cs="Arial"/>
                <w:b w:val="0"/>
                <w:bCs w:val="0"/>
                <w:color w:val="000080"/>
              </w:rPr>
              <w:t> :</w:t>
            </w:r>
          </w:p>
          <w:p w14:paraId="4550FD07" w14:textId="77777777" w:rsidR="002820AF" w:rsidRDefault="002820AF" w:rsidP="002820AF">
            <w:pPr>
              <w:spacing w:line="180" w:lineRule="exact"/>
              <w:rPr>
                <w:rFonts w:cs="Arial"/>
                <w:color w:val="000080"/>
              </w:rPr>
            </w:pPr>
          </w:p>
        </w:tc>
        <w:tc>
          <w:tcPr>
            <w:tcW w:w="37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07DF6B" w14:textId="77777777" w:rsidR="002820AF" w:rsidRDefault="002820AF" w:rsidP="002820AF">
            <w:pPr>
              <w:spacing w:line="1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80"/>
              </w:rPr>
            </w:pPr>
          </w:p>
        </w:tc>
      </w:tr>
    </w:tbl>
    <w:p w14:paraId="7A0C3F6B" w14:textId="77777777" w:rsidR="002820AF" w:rsidRDefault="002820AF" w:rsidP="00763E13">
      <w:pPr>
        <w:spacing w:after="0" w:line="240" w:lineRule="auto"/>
        <w:rPr>
          <w:rFonts w:cs="Arial"/>
          <w:color w:val="000080"/>
        </w:rPr>
      </w:pPr>
    </w:p>
    <w:p w14:paraId="42E9E3FB" w14:textId="77777777" w:rsidR="00765CD4" w:rsidRDefault="00FE397F" w:rsidP="00763E13">
      <w:pPr>
        <w:pStyle w:val="Titre1"/>
        <w:spacing w:before="0" w:line="240" w:lineRule="auto"/>
        <w:ind w:right="401"/>
        <w:jc w:val="center"/>
        <w:rPr>
          <w:rFonts w:asciiTheme="minorHAnsi" w:eastAsiaTheme="minorHAnsi" w:hAnsiTheme="minorHAnsi" w:cs="Arial"/>
          <w:color w:val="000080"/>
          <w:sz w:val="24"/>
          <w:szCs w:val="22"/>
        </w:rPr>
      </w:pPr>
      <w:r>
        <w:rPr>
          <w:rFonts w:asciiTheme="minorHAnsi" w:eastAsiaTheme="minorHAnsi" w:hAnsiTheme="minorHAnsi" w:cs="Arial"/>
          <w:color w:val="000080"/>
          <w:sz w:val="24"/>
          <w:szCs w:val="22"/>
        </w:rPr>
        <w:t>E</w:t>
      </w:r>
      <w:r w:rsidR="00614B17">
        <w:rPr>
          <w:rFonts w:asciiTheme="minorHAnsi" w:eastAsiaTheme="minorHAnsi" w:hAnsiTheme="minorHAnsi" w:cs="Arial"/>
          <w:color w:val="000080"/>
          <w:sz w:val="24"/>
          <w:szCs w:val="22"/>
        </w:rPr>
        <w:t>tape 1 : L</w:t>
      </w:r>
      <w:r w:rsidR="006230B8" w:rsidRPr="00765CD4">
        <w:rPr>
          <w:rFonts w:asciiTheme="minorHAnsi" w:eastAsiaTheme="minorHAnsi" w:hAnsiTheme="minorHAnsi" w:cs="Arial"/>
          <w:color w:val="000080"/>
          <w:sz w:val="24"/>
          <w:szCs w:val="22"/>
        </w:rPr>
        <w:t>e parcours</w:t>
      </w:r>
      <w:r w:rsidR="00007929">
        <w:rPr>
          <w:rFonts w:asciiTheme="minorHAnsi" w:eastAsiaTheme="minorHAnsi" w:hAnsiTheme="minorHAnsi" w:cs="Arial"/>
          <w:color w:val="000080"/>
          <w:sz w:val="24"/>
          <w:szCs w:val="22"/>
        </w:rPr>
        <w:t xml:space="preserve"> professionnel du salarié</w:t>
      </w:r>
    </w:p>
    <w:p w14:paraId="21DBF49E" w14:textId="77777777" w:rsidR="00763E13" w:rsidRPr="00763E13" w:rsidRDefault="00763E13" w:rsidP="00763E13">
      <w:pPr>
        <w:spacing w:after="0" w:line="240" w:lineRule="auto"/>
      </w:pPr>
    </w:p>
    <w:p w14:paraId="0E442279" w14:textId="77777777" w:rsidR="00765CD4" w:rsidRDefault="00765CD4" w:rsidP="00763E13">
      <w:pPr>
        <w:spacing w:after="0" w:line="240" w:lineRule="auto"/>
        <w:ind w:right="260"/>
        <w:rPr>
          <w:sz w:val="20"/>
          <w:szCs w:val="20"/>
        </w:rPr>
      </w:pPr>
      <w:r w:rsidRPr="00765CD4">
        <w:rPr>
          <w:b/>
          <w:color w:val="1F497D" w:themeColor="text2"/>
          <w:sz w:val="20"/>
          <w:szCs w:val="20"/>
        </w:rPr>
        <w:t>Objectif</w:t>
      </w:r>
      <w:r w:rsidRPr="00765CD4">
        <w:rPr>
          <w:color w:val="1F497D" w:themeColor="text2"/>
          <w:sz w:val="20"/>
          <w:szCs w:val="20"/>
        </w:rPr>
        <w:t> : A partir des expériences passées et des formations suivies, réaliser le bilan des activités exercées tout au long du parcours professionnel ou depuis le dernier entretien</w:t>
      </w:r>
      <w:r w:rsidRPr="00F818A8">
        <w:rPr>
          <w:sz w:val="20"/>
          <w:szCs w:val="20"/>
        </w:rPr>
        <w:t xml:space="preserve">. </w:t>
      </w:r>
    </w:p>
    <w:p w14:paraId="66EB43F6" w14:textId="77777777" w:rsidR="00FE397F" w:rsidRDefault="00FE397F" w:rsidP="00763E13">
      <w:pPr>
        <w:spacing w:after="0" w:line="240" w:lineRule="auto"/>
        <w:ind w:right="-567"/>
        <w:rPr>
          <w:sz w:val="20"/>
          <w:szCs w:val="20"/>
        </w:rPr>
      </w:pPr>
    </w:p>
    <w:tbl>
      <w:tblPr>
        <w:tblStyle w:val="Grilleclaire-Accent5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6230B8" w:rsidRPr="00FE397F" w14:paraId="69FEB853" w14:textId="77777777" w:rsidTr="00FE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6A9B238F" w14:textId="77777777" w:rsidR="006230B8" w:rsidRPr="00FE397F" w:rsidRDefault="006230B8" w:rsidP="00FE397F">
            <w:pPr>
              <w:jc w:val="center"/>
              <w:rPr>
                <w:rFonts w:asciiTheme="minorHAnsi" w:eastAsiaTheme="minorHAnsi" w:hAnsiTheme="minorHAnsi" w:cs="Arial"/>
                <w:bCs w:val="0"/>
                <w:color w:val="000080"/>
                <w:sz w:val="24"/>
                <w:szCs w:val="24"/>
              </w:rPr>
            </w:pPr>
            <w:r w:rsidRPr="00FE397F">
              <w:rPr>
                <w:rFonts w:asciiTheme="minorHAnsi" w:eastAsiaTheme="minorHAnsi" w:hAnsiTheme="minorHAnsi" w:cs="Arial"/>
                <w:bCs w:val="0"/>
                <w:color w:val="000080"/>
                <w:sz w:val="24"/>
                <w:szCs w:val="24"/>
              </w:rPr>
              <w:t>Formations et actions de professionnalisation</w:t>
            </w:r>
          </w:p>
        </w:tc>
        <w:tc>
          <w:tcPr>
            <w:tcW w:w="7513" w:type="dxa"/>
          </w:tcPr>
          <w:p w14:paraId="5CB01411" w14:textId="77777777" w:rsidR="006230B8" w:rsidRPr="00FE397F" w:rsidRDefault="006230B8" w:rsidP="00D55F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 w:val="0"/>
                <w:color w:val="000080"/>
                <w:sz w:val="24"/>
                <w:szCs w:val="24"/>
              </w:rPr>
            </w:pPr>
            <w:r w:rsidRPr="00FE397F">
              <w:rPr>
                <w:rFonts w:asciiTheme="minorHAnsi" w:eastAsiaTheme="minorHAnsi" w:hAnsiTheme="minorHAnsi" w:cs="Arial"/>
                <w:b w:val="0"/>
                <w:color w:val="000080"/>
                <w:sz w:val="24"/>
                <w:szCs w:val="24"/>
              </w:rPr>
              <w:t>Liste des formations et autres dé</w:t>
            </w:r>
            <w:r w:rsidR="00D55FAC">
              <w:rPr>
                <w:rFonts w:asciiTheme="minorHAnsi" w:eastAsiaTheme="minorHAnsi" w:hAnsiTheme="minorHAnsi" w:cs="Arial"/>
                <w:b w:val="0"/>
                <w:color w:val="000080"/>
                <w:sz w:val="24"/>
                <w:szCs w:val="24"/>
              </w:rPr>
              <w:t xml:space="preserve">marches de professionnalisation </w:t>
            </w:r>
            <w:r w:rsidRPr="00FE397F">
              <w:rPr>
                <w:rFonts w:asciiTheme="minorHAnsi" w:eastAsiaTheme="minorHAnsi" w:hAnsiTheme="minorHAnsi" w:cs="Arial"/>
                <w:b w:val="0"/>
                <w:color w:val="000080"/>
                <w:sz w:val="24"/>
                <w:szCs w:val="24"/>
              </w:rPr>
              <w:t>réalisées (formations sur le poste de travail</w:t>
            </w:r>
            <w:r w:rsidR="00D55FAC">
              <w:rPr>
                <w:rFonts w:asciiTheme="minorHAnsi" w:eastAsiaTheme="minorHAnsi" w:hAnsiTheme="minorHAnsi" w:cs="Arial"/>
                <w:b w:val="0"/>
                <w:color w:val="000080"/>
                <w:sz w:val="24"/>
                <w:szCs w:val="24"/>
              </w:rPr>
              <w:t>, démarche VAE,</w:t>
            </w:r>
            <w:r w:rsidRPr="00FE397F">
              <w:rPr>
                <w:rFonts w:asciiTheme="minorHAnsi" w:eastAsiaTheme="minorHAnsi" w:hAnsiTheme="minorHAnsi" w:cs="Arial"/>
                <w:b w:val="0"/>
                <w:color w:val="000080"/>
                <w:sz w:val="24"/>
                <w:szCs w:val="24"/>
              </w:rPr>
              <w:t xml:space="preserve"> formation certifiante ou qualifiante, b</w:t>
            </w:r>
            <w:r w:rsidR="00D55FAC">
              <w:rPr>
                <w:rFonts w:asciiTheme="minorHAnsi" w:eastAsiaTheme="minorHAnsi" w:hAnsiTheme="minorHAnsi" w:cs="Arial"/>
                <w:b w:val="0"/>
                <w:color w:val="000080"/>
                <w:sz w:val="24"/>
                <w:szCs w:val="24"/>
              </w:rPr>
              <w:t xml:space="preserve">ilan de compétences, </w:t>
            </w:r>
            <w:r w:rsidRPr="00FE397F">
              <w:rPr>
                <w:rFonts w:asciiTheme="minorHAnsi" w:eastAsiaTheme="minorHAnsi" w:hAnsiTheme="minorHAnsi" w:cs="Arial"/>
                <w:b w:val="0"/>
                <w:color w:val="000080"/>
                <w:sz w:val="24"/>
                <w:szCs w:val="24"/>
              </w:rPr>
              <w:t>conseil en évolution professionnelle…)</w:t>
            </w:r>
          </w:p>
        </w:tc>
      </w:tr>
      <w:tr w:rsidR="00FE397F" w14:paraId="1F283AA7" w14:textId="77777777" w:rsidTr="00FE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BF2346C" w14:textId="77777777" w:rsidR="00FE397F" w:rsidRDefault="00FE397F" w:rsidP="006230B8"/>
          <w:p w14:paraId="45D1FF22" w14:textId="77777777" w:rsidR="00FE397F" w:rsidRDefault="00FE397F" w:rsidP="006230B8"/>
          <w:p w14:paraId="24358469" w14:textId="77777777" w:rsidR="00FE397F" w:rsidRDefault="00FE397F" w:rsidP="006230B8"/>
          <w:p w14:paraId="34256771" w14:textId="77777777" w:rsidR="00FE397F" w:rsidRDefault="00FE397F" w:rsidP="006230B8">
            <w:pPr>
              <w:rPr>
                <w:b w:val="0"/>
                <w:bCs w:val="0"/>
              </w:rPr>
            </w:pPr>
          </w:p>
        </w:tc>
        <w:tc>
          <w:tcPr>
            <w:tcW w:w="7513" w:type="dxa"/>
          </w:tcPr>
          <w:p w14:paraId="19FE35D7" w14:textId="77777777" w:rsidR="00FE397F" w:rsidRDefault="00FE397F" w:rsidP="00623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644023" w14:textId="77777777" w:rsidR="004533DE" w:rsidRDefault="004533DE" w:rsidP="00623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FD600C" w14:textId="77777777" w:rsidR="004533DE" w:rsidRDefault="004533DE" w:rsidP="00623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5A8453" w14:textId="77777777" w:rsidR="004533DE" w:rsidRDefault="004533DE" w:rsidP="00623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93476F" w14:textId="77777777" w:rsidR="00FE397F" w:rsidRDefault="00FE397F" w:rsidP="00623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5CD4" w:rsidRPr="00FE397F" w14:paraId="62651D8F" w14:textId="77777777" w:rsidTr="00FE3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655EDD86" w14:textId="77777777" w:rsidR="00765CD4" w:rsidRPr="00FE397F" w:rsidRDefault="00765CD4" w:rsidP="00FE397F">
            <w:pPr>
              <w:jc w:val="center"/>
              <w:rPr>
                <w:rFonts w:asciiTheme="minorHAnsi" w:eastAsiaTheme="minorHAnsi" w:hAnsiTheme="minorHAnsi" w:cs="Arial"/>
                <w:bCs w:val="0"/>
                <w:color w:val="000080"/>
                <w:sz w:val="24"/>
                <w:szCs w:val="24"/>
              </w:rPr>
            </w:pPr>
            <w:r w:rsidRPr="00FE397F">
              <w:rPr>
                <w:rFonts w:asciiTheme="minorHAnsi" w:eastAsiaTheme="minorHAnsi" w:hAnsiTheme="minorHAnsi" w:cs="Arial"/>
                <w:bCs w:val="0"/>
                <w:color w:val="000080"/>
                <w:sz w:val="24"/>
                <w:szCs w:val="24"/>
              </w:rPr>
              <w:t>Evolutions professionnelles</w:t>
            </w:r>
          </w:p>
        </w:tc>
        <w:tc>
          <w:tcPr>
            <w:tcW w:w="7513" w:type="dxa"/>
          </w:tcPr>
          <w:p w14:paraId="03655B1D" w14:textId="77777777" w:rsidR="00765CD4" w:rsidRPr="00FE397F" w:rsidRDefault="00765CD4" w:rsidP="00D55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color w:val="000080"/>
                <w:sz w:val="24"/>
                <w:szCs w:val="24"/>
              </w:rPr>
            </w:pPr>
            <w:r w:rsidRPr="00FE397F">
              <w:rPr>
                <w:rFonts w:cs="Arial"/>
                <w:bCs/>
                <w:color w:val="000080"/>
                <w:sz w:val="24"/>
                <w:szCs w:val="24"/>
              </w:rPr>
              <w:t xml:space="preserve">Récapitulatif des évolutions professionnelles </w:t>
            </w:r>
            <w:r w:rsidR="00D55FAC">
              <w:rPr>
                <w:rFonts w:cs="Arial"/>
                <w:bCs/>
                <w:color w:val="000080"/>
                <w:sz w:val="24"/>
                <w:szCs w:val="24"/>
              </w:rPr>
              <w:t>depuis l’embauche</w:t>
            </w:r>
            <w:r w:rsidRPr="00FE397F">
              <w:rPr>
                <w:rFonts w:cs="Arial"/>
                <w:bCs/>
                <w:color w:val="000080"/>
                <w:sz w:val="24"/>
                <w:szCs w:val="24"/>
              </w:rPr>
              <w:t xml:space="preserve"> ou </w:t>
            </w:r>
            <w:r w:rsidR="00D55FAC">
              <w:rPr>
                <w:rFonts w:cs="Arial"/>
                <w:bCs/>
                <w:color w:val="000080"/>
                <w:sz w:val="24"/>
                <w:szCs w:val="24"/>
              </w:rPr>
              <w:t>depuis le précédent entretien (</w:t>
            </w:r>
            <w:r w:rsidRPr="00FE397F">
              <w:rPr>
                <w:rFonts w:cs="Arial"/>
                <w:bCs/>
                <w:color w:val="000080"/>
                <w:sz w:val="24"/>
                <w:szCs w:val="24"/>
              </w:rPr>
              <w:t>changement dans le poste ou changement de poste</w:t>
            </w:r>
            <w:r w:rsidR="00D55FAC">
              <w:rPr>
                <w:rFonts w:cs="Arial"/>
                <w:bCs/>
                <w:color w:val="000080"/>
                <w:sz w:val="24"/>
                <w:szCs w:val="24"/>
              </w:rPr>
              <w:t>)</w:t>
            </w:r>
            <w:r w:rsidRPr="00FE397F">
              <w:rPr>
                <w:rFonts w:cs="Arial"/>
                <w:bCs/>
                <w:color w:val="000080"/>
                <w:sz w:val="24"/>
                <w:szCs w:val="24"/>
              </w:rPr>
              <w:t xml:space="preserve"> et bilan des évolutions</w:t>
            </w:r>
          </w:p>
        </w:tc>
      </w:tr>
      <w:tr w:rsidR="00FE397F" w14:paraId="17A55A7B" w14:textId="77777777" w:rsidTr="00FE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C2BCF5D" w14:textId="77777777" w:rsidR="00FE397F" w:rsidRDefault="00FE397F" w:rsidP="006230B8"/>
          <w:p w14:paraId="17BF0984" w14:textId="77777777" w:rsidR="00FE397F" w:rsidRDefault="00FE397F" w:rsidP="006230B8"/>
          <w:p w14:paraId="16DCC18E" w14:textId="77777777" w:rsidR="00FE397F" w:rsidRDefault="00FE397F" w:rsidP="006230B8"/>
          <w:p w14:paraId="2DFA2BB2" w14:textId="77777777" w:rsidR="00FE397F" w:rsidRDefault="00FE397F" w:rsidP="006230B8">
            <w:pPr>
              <w:rPr>
                <w:b w:val="0"/>
                <w:bCs w:val="0"/>
              </w:rPr>
            </w:pPr>
          </w:p>
        </w:tc>
        <w:tc>
          <w:tcPr>
            <w:tcW w:w="7513" w:type="dxa"/>
          </w:tcPr>
          <w:p w14:paraId="716B0D99" w14:textId="77777777" w:rsidR="00FE397F" w:rsidRDefault="00FE397F" w:rsidP="00623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F5A0CB" w14:textId="77777777" w:rsidR="00FE397F" w:rsidRDefault="00FE397F" w:rsidP="00623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1426491E" w14:textId="77777777" w:rsidR="004533DE" w:rsidRDefault="004533DE" w:rsidP="00623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1BCFAE4F" w14:textId="77777777" w:rsidR="004533DE" w:rsidRDefault="004533DE" w:rsidP="00623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095EDF33" w14:textId="77777777" w:rsidR="004533DE" w:rsidRPr="00FE397F" w:rsidRDefault="004533DE" w:rsidP="00623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</w:tbl>
    <w:p w14:paraId="3D8CE7F1" w14:textId="77777777" w:rsidR="00D55FAC" w:rsidRDefault="00D55FAC" w:rsidP="00D74EC3">
      <w:pPr>
        <w:spacing w:after="120"/>
        <w:rPr>
          <w:b/>
          <w:caps/>
          <w:color w:val="1F497D" w:themeColor="text2"/>
          <w:sz w:val="20"/>
          <w:szCs w:val="20"/>
        </w:rPr>
      </w:pPr>
    </w:p>
    <w:p w14:paraId="61AAD86C" w14:textId="77777777" w:rsidR="00873759" w:rsidRPr="004B614C" w:rsidRDefault="00765CD4" w:rsidP="00D74EC3">
      <w:pPr>
        <w:spacing w:after="120"/>
        <w:rPr>
          <w:b/>
          <w:caps/>
          <w:color w:val="1F497D" w:themeColor="text2"/>
          <w:sz w:val="20"/>
          <w:szCs w:val="20"/>
        </w:rPr>
      </w:pPr>
      <w:r w:rsidRPr="004B614C">
        <w:rPr>
          <w:b/>
          <w:caps/>
          <w:color w:val="1F497D" w:themeColor="text2"/>
          <w:sz w:val="20"/>
          <w:szCs w:val="20"/>
        </w:rPr>
        <w:t>P</w:t>
      </w:r>
      <w:r w:rsidR="00AE1687" w:rsidRPr="004B614C">
        <w:rPr>
          <w:b/>
          <w:caps/>
          <w:color w:val="1F497D" w:themeColor="text2"/>
          <w:sz w:val="20"/>
          <w:szCs w:val="20"/>
        </w:rPr>
        <w:t>our aller plus loin </w:t>
      </w:r>
    </w:p>
    <w:p w14:paraId="723D9933" w14:textId="77777777" w:rsidR="00873759" w:rsidRPr="004B614C" w:rsidRDefault="00873759" w:rsidP="004B614C">
      <w:pPr>
        <w:spacing w:after="0" w:line="240" w:lineRule="auto"/>
        <w:ind w:right="401"/>
        <w:jc w:val="both"/>
        <w:rPr>
          <w:color w:val="1F497D" w:themeColor="text2"/>
          <w:sz w:val="20"/>
          <w:szCs w:val="20"/>
        </w:rPr>
      </w:pPr>
      <w:r w:rsidRPr="004B614C">
        <w:rPr>
          <w:color w:val="1F497D" w:themeColor="text2"/>
          <w:sz w:val="20"/>
          <w:szCs w:val="20"/>
        </w:rPr>
        <w:t>Le salarié a la possibilité de s’informer sur les dispositifs de formation professionnelle exis</w:t>
      </w:r>
      <w:r w:rsidR="00F818A8" w:rsidRPr="004B614C">
        <w:rPr>
          <w:color w:val="1F497D" w:themeColor="text2"/>
          <w:sz w:val="20"/>
          <w:szCs w:val="20"/>
        </w:rPr>
        <w:t xml:space="preserve">tants auprès de la direction </w:t>
      </w:r>
      <w:r w:rsidRPr="004B614C">
        <w:rPr>
          <w:color w:val="1F497D" w:themeColor="text2"/>
          <w:sz w:val="20"/>
          <w:szCs w:val="20"/>
        </w:rPr>
        <w:t xml:space="preserve">de l’entreprise, </w:t>
      </w:r>
      <w:r w:rsidR="006C4C9D" w:rsidRPr="004B614C">
        <w:rPr>
          <w:color w:val="1F497D" w:themeColor="text2"/>
          <w:sz w:val="20"/>
          <w:szCs w:val="20"/>
        </w:rPr>
        <w:t>et</w:t>
      </w:r>
      <w:r w:rsidR="00A5758B" w:rsidRPr="004B614C">
        <w:rPr>
          <w:color w:val="1F497D" w:themeColor="text2"/>
          <w:sz w:val="20"/>
          <w:szCs w:val="20"/>
        </w:rPr>
        <w:t xml:space="preserve"> </w:t>
      </w:r>
      <w:r w:rsidRPr="004B614C">
        <w:rPr>
          <w:color w:val="1F497D" w:themeColor="text2"/>
          <w:sz w:val="20"/>
          <w:szCs w:val="20"/>
        </w:rPr>
        <w:t xml:space="preserve">sur les sites internet </w:t>
      </w:r>
      <w:hyperlink r:id="rId8" w:history="1">
        <w:r w:rsidRPr="004B614C">
          <w:rPr>
            <w:rStyle w:val="Lienhypertexte"/>
            <w:color w:val="1F497D" w:themeColor="text2"/>
            <w:sz w:val="20"/>
            <w:szCs w:val="20"/>
          </w:rPr>
          <w:t>www.moncompteformation.gouv.fr</w:t>
        </w:r>
      </w:hyperlink>
      <w:r w:rsidRPr="004B614C">
        <w:rPr>
          <w:color w:val="1F497D" w:themeColor="text2"/>
          <w:sz w:val="20"/>
          <w:szCs w:val="20"/>
        </w:rPr>
        <w:t xml:space="preserve"> </w:t>
      </w:r>
      <w:r w:rsidR="00A5758B" w:rsidRPr="004B614C">
        <w:rPr>
          <w:color w:val="1F497D" w:themeColor="text2"/>
          <w:sz w:val="20"/>
          <w:szCs w:val="20"/>
        </w:rPr>
        <w:t>et</w:t>
      </w:r>
      <w:r w:rsidRPr="004B614C">
        <w:rPr>
          <w:color w:val="1F497D" w:themeColor="text2"/>
          <w:sz w:val="20"/>
          <w:szCs w:val="20"/>
        </w:rPr>
        <w:t xml:space="preserve"> </w:t>
      </w:r>
      <w:hyperlink r:id="rId9" w:history="1">
        <w:r w:rsidR="00AE1687" w:rsidRPr="004B614C">
          <w:rPr>
            <w:rStyle w:val="Lienhypertexte"/>
            <w:color w:val="1F497D" w:themeColor="text2"/>
            <w:sz w:val="20"/>
            <w:szCs w:val="20"/>
          </w:rPr>
          <w:t>www.opcadefi.fr</w:t>
        </w:r>
      </w:hyperlink>
      <w:r w:rsidR="00AE1687" w:rsidRPr="004B614C">
        <w:rPr>
          <w:rStyle w:val="Lienhypertexte"/>
          <w:color w:val="1F497D" w:themeColor="text2"/>
          <w:sz w:val="20"/>
          <w:szCs w:val="20"/>
        </w:rPr>
        <w:t xml:space="preserve"> </w:t>
      </w:r>
      <w:r w:rsidR="006C4C9D" w:rsidRPr="004B614C">
        <w:rPr>
          <w:color w:val="1F497D" w:themeColor="text2"/>
          <w:sz w:val="20"/>
          <w:szCs w:val="20"/>
        </w:rPr>
        <w:t xml:space="preserve"> ainsi qu’auprès </w:t>
      </w:r>
      <w:r w:rsidRPr="004B614C">
        <w:rPr>
          <w:color w:val="1F497D" w:themeColor="text2"/>
          <w:sz w:val="20"/>
          <w:szCs w:val="20"/>
        </w:rPr>
        <w:t>du conseil en évolution professionne</w:t>
      </w:r>
      <w:r w:rsidR="00962EDF" w:rsidRPr="004B614C">
        <w:rPr>
          <w:color w:val="1F497D" w:themeColor="text2"/>
          <w:sz w:val="20"/>
          <w:szCs w:val="20"/>
        </w:rPr>
        <w:t>l</w:t>
      </w:r>
      <w:r w:rsidRPr="004B614C">
        <w:rPr>
          <w:color w:val="1F497D" w:themeColor="text2"/>
          <w:sz w:val="20"/>
          <w:szCs w:val="20"/>
        </w:rPr>
        <w:t>l</w:t>
      </w:r>
      <w:r w:rsidR="00962EDF" w:rsidRPr="004B614C">
        <w:rPr>
          <w:color w:val="1F497D" w:themeColor="text2"/>
          <w:sz w:val="20"/>
          <w:szCs w:val="20"/>
        </w:rPr>
        <w:t>e</w:t>
      </w:r>
      <w:r w:rsidRPr="004B614C">
        <w:rPr>
          <w:color w:val="1F497D" w:themeColor="text2"/>
          <w:sz w:val="20"/>
          <w:szCs w:val="20"/>
        </w:rPr>
        <w:t xml:space="preserve"> (</w:t>
      </w:r>
      <w:r w:rsidR="006C4C9D" w:rsidRPr="004B614C">
        <w:rPr>
          <w:color w:val="1F497D" w:themeColor="text2"/>
          <w:sz w:val="20"/>
          <w:szCs w:val="20"/>
        </w:rPr>
        <w:t xml:space="preserve">CEP : </w:t>
      </w:r>
      <w:r w:rsidRPr="004B614C">
        <w:rPr>
          <w:color w:val="1F497D" w:themeColor="text2"/>
          <w:sz w:val="20"/>
          <w:szCs w:val="20"/>
        </w:rPr>
        <w:t>dispositif d'accompagnement gr</w:t>
      </w:r>
      <w:r w:rsidR="006C4C9D" w:rsidRPr="004B614C">
        <w:rPr>
          <w:color w:val="1F497D" w:themeColor="text2"/>
          <w:sz w:val="20"/>
          <w:szCs w:val="20"/>
        </w:rPr>
        <w:t>atuit et personnalisé assuré par le FONGE</w:t>
      </w:r>
      <w:r w:rsidRPr="004B614C">
        <w:rPr>
          <w:caps/>
          <w:color w:val="1F497D" w:themeColor="text2"/>
          <w:sz w:val="20"/>
          <w:szCs w:val="20"/>
        </w:rPr>
        <w:t>cif</w:t>
      </w:r>
      <w:r w:rsidRPr="004B614C">
        <w:rPr>
          <w:color w:val="1F497D" w:themeColor="text2"/>
          <w:sz w:val="20"/>
          <w:szCs w:val="20"/>
        </w:rPr>
        <w:t>,</w:t>
      </w:r>
      <w:r w:rsidR="006C4C9D" w:rsidRPr="004B614C">
        <w:rPr>
          <w:color w:val="1F497D" w:themeColor="text2"/>
          <w:sz w:val="20"/>
          <w:szCs w:val="20"/>
        </w:rPr>
        <w:t xml:space="preserve"> l’A</w:t>
      </w:r>
      <w:r w:rsidR="006C4C9D" w:rsidRPr="004B614C">
        <w:rPr>
          <w:caps/>
          <w:color w:val="1F497D" w:themeColor="text2"/>
          <w:sz w:val="20"/>
          <w:szCs w:val="20"/>
        </w:rPr>
        <w:t>pec</w:t>
      </w:r>
      <w:r w:rsidR="006C4C9D" w:rsidRPr="004B614C">
        <w:rPr>
          <w:color w:val="1F497D" w:themeColor="text2"/>
          <w:sz w:val="20"/>
          <w:szCs w:val="20"/>
        </w:rPr>
        <w:t xml:space="preserve"> pour les salariés cadres</w:t>
      </w:r>
      <w:r w:rsidR="00A5758B" w:rsidRPr="004B614C">
        <w:rPr>
          <w:color w:val="1F497D" w:themeColor="text2"/>
          <w:sz w:val="20"/>
          <w:szCs w:val="20"/>
        </w:rPr>
        <w:t xml:space="preserve"> </w:t>
      </w:r>
      <w:r w:rsidR="002022F8" w:rsidRPr="004B614C">
        <w:rPr>
          <w:color w:val="1F497D" w:themeColor="text2"/>
          <w:sz w:val="20"/>
          <w:szCs w:val="20"/>
        </w:rPr>
        <w:t xml:space="preserve">et </w:t>
      </w:r>
      <w:r w:rsidR="006C4C9D" w:rsidRPr="004B614C">
        <w:rPr>
          <w:color w:val="1F497D" w:themeColor="text2"/>
          <w:sz w:val="20"/>
          <w:szCs w:val="20"/>
        </w:rPr>
        <w:t>l</w:t>
      </w:r>
      <w:r w:rsidR="00A5758B" w:rsidRPr="004B614C">
        <w:rPr>
          <w:color w:val="1F497D" w:themeColor="text2"/>
          <w:sz w:val="20"/>
          <w:szCs w:val="20"/>
        </w:rPr>
        <w:t>es</w:t>
      </w:r>
      <w:r w:rsidR="006C4C9D" w:rsidRPr="004B614C">
        <w:rPr>
          <w:color w:val="1F497D" w:themeColor="text2"/>
          <w:sz w:val="20"/>
          <w:szCs w:val="20"/>
        </w:rPr>
        <w:t xml:space="preserve"> CAP emploi </w:t>
      </w:r>
      <w:r w:rsidRPr="004B614C">
        <w:rPr>
          <w:color w:val="1F497D" w:themeColor="text2"/>
          <w:sz w:val="20"/>
          <w:szCs w:val="20"/>
        </w:rPr>
        <w:t xml:space="preserve">pour les </w:t>
      </w:r>
      <w:r w:rsidR="006C4C9D" w:rsidRPr="004B614C">
        <w:rPr>
          <w:color w:val="1F497D" w:themeColor="text2"/>
          <w:sz w:val="20"/>
          <w:szCs w:val="20"/>
        </w:rPr>
        <w:t>salariés</w:t>
      </w:r>
      <w:r w:rsidRPr="004B614C">
        <w:rPr>
          <w:color w:val="1F497D" w:themeColor="text2"/>
          <w:sz w:val="20"/>
          <w:szCs w:val="20"/>
        </w:rPr>
        <w:t xml:space="preserve"> en situation de handicap</w:t>
      </w:r>
      <w:r w:rsidR="00F818A8" w:rsidRPr="004B614C">
        <w:rPr>
          <w:color w:val="1F497D" w:themeColor="text2"/>
          <w:sz w:val="20"/>
          <w:szCs w:val="20"/>
        </w:rPr>
        <w:t xml:space="preserve">). </w:t>
      </w:r>
      <w:r w:rsidR="00D74EC3" w:rsidRPr="004B614C">
        <w:rPr>
          <w:color w:val="1F497D" w:themeColor="text2"/>
          <w:sz w:val="20"/>
          <w:szCs w:val="20"/>
        </w:rPr>
        <w:t>Le site</w:t>
      </w:r>
      <w:r w:rsidR="006C4C9D" w:rsidRPr="004B614C">
        <w:rPr>
          <w:color w:val="1F497D" w:themeColor="text2"/>
          <w:sz w:val="20"/>
          <w:szCs w:val="20"/>
        </w:rPr>
        <w:t xml:space="preserve"> </w:t>
      </w:r>
      <w:hyperlink r:id="rId10" w:history="1">
        <w:r w:rsidR="006C4C9D" w:rsidRPr="004B614C">
          <w:rPr>
            <w:rStyle w:val="Lienhypertexte"/>
            <w:color w:val="1F497D" w:themeColor="text2"/>
            <w:sz w:val="20"/>
            <w:szCs w:val="20"/>
          </w:rPr>
          <w:t>www.observatoireindustrieschimiques.fr</w:t>
        </w:r>
      </w:hyperlink>
      <w:r w:rsidR="006C4C9D" w:rsidRPr="004B614C">
        <w:rPr>
          <w:color w:val="1F497D" w:themeColor="text2"/>
          <w:sz w:val="20"/>
          <w:szCs w:val="20"/>
        </w:rPr>
        <w:t xml:space="preserve"> propose un Répertoire des métiers et des outils </w:t>
      </w:r>
      <w:r w:rsidR="001C1C7B" w:rsidRPr="004B614C">
        <w:rPr>
          <w:color w:val="1F497D" w:themeColor="text2"/>
          <w:sz w:val="20"/>
          <w:szCs w:val="20"/>
        </w:rPr>
        <w:t>associés permettant d’</w:t>
      </w:r>
      <w:r w:rsidR="006C4C9D" w:rsidRPr="004B614C">
        <w:rPr>
          <w:color w:val="1F497D" w:themeColor="text2"/>
          <w:sz w:val="20"/>
          <w:szCs w:val="20"/>
        </w:rPr>
        <w:t>identifier</w:t>
      </w:r>
      <w:r w:rsidR="00D74EC3" w:rsidRPr="004B614C">
        <w:rPr>
          <w:color w:val="1F497D" w:themeColor="text2"/>
          <w:sz w:val="20"/>
          <w:szCs w:val="20"/>
        </w:rPr>
        <w:t xml:space="preserve"> les compétences transférables d’un métier à l’autre dans </w:t>
      </w:r>
      <w:r w:rsidR="006C4C9D" w:rsidRPr="004B614C">
        <w:rPr>
          <w:color w:val="1F497D" w:themeColor="text2"/>
          <w:sz w:val="20"/>
          <w:szCs w:val="20"/>
        </w:rPr>
        <w:t>les industries chimiques. La liste des certifications professionnelles</w:t>
      </w:r>
      <w:r w:rsidR="00F818A8" w:rsidRPr="004B614C">
        <w:rPr>
          <w:color w:val="1F497D" w:themeColor="text2"/>
          <w:sz w:val="20"/>
          <w:szCs w:val="20"/>
        </w:rPr>
        <w:t>,</w:t>
      </w:r>
      <w:r w:rsidR="006C4C9D" w:rsidRPr="004B614C">
        <w:rPr>
          <w:color w:val="1F497D" w:themeColor="text2"/>
          <w:sz w:val="20"/>
          <w:szCs w:val="20"/>
        </w:rPr>
        <w:t xml:space="preserve"> ouvrant droit à l’abondement de la branche dans le cadre du compte personnel de formation (CPF)</w:t>
      </w:r>
      <w:r w:rsidR="00F818A8" w:rsidRPr="004B614C">
        <w:rPr>
          <w:color w:val="1F497D" w:themeColor="text2"/>
          <w:sz w:val="20"/>
          <w:szCs w:val="20"/>
        </w:rPr>
        <w:t>,</w:t>
      </w:r>
      <w:r w:rsidR="006C4C9D" w:rsidRPr="004B614C">
        <w:rPr>
          <w:color w:val="1F497D" w:themeColor="text2"/>
          <w:sz w:val="20"/>
          <w:szCs w:val="20"/>
        </w:rPr>
        <w:t xml:space="preserve"> est disponible également sur ce site.</w:t>
      </w:r>
    </w:p>
    <w:p w14:paraId="402B1DEE" w14:textId="77777777" w:rsidR="00B656A8" w:rsidRDefault="00FE397F" w:rsidP="00765CD4">
      <w:pPr>
        <w:pStyle w:val="Titre1"/>
        <w:jc w:val="center"/>
        <w:rPr>
          <w:rFonts w:asciiTheme="minorHAnsi" w:eastAsiaTheme="minorHAnsi" w:hAnsiTheme="minorHAnsi" w:cs="Arial"/>
          <w:color w:val="000080"/>
          <w:sz w:val="24"/>
          <w:szCs w:val="22"/>
        </w:rPr>
      </w:pPr>
      <w:r>
        <w:rPr>
          <w:rFonts w:asciiTheme="minorHAnsi" w:eastAsiaTheme="minorHAnsi" w:hAnsiTheme="minorHAnsi" w:cs="Arial"/>
          <w:color w:val="000080"/>
          <w:sz w:val="24"/>
          <w:szCs w:val="22"/>
        </w:rPr>
        <w:lastRenderedPageBreak/>
        <w:t>E</w:t>
      </w:r>
      <w:r w:rsidR="00B656A8" w:rsidRPr="00765CD4">
        <w:rPr>
          <w:rFonts w:asciiTheme="minorHAnsi" w:eastAsiaTheme="minorHAnsi" w:hAnsiTheme="minorHAnsi" w:cs="Arial"/>
          <w:color w:val="000080"/>
          <w:sz w:val="24"/>
          <w:szCs w:val="22"/>
        </w:rPr>
        <w:t xml:space="preserve">tape 2 : </w:t>
      </w:r>
      <w:r w:rsidR="00614B17">
        <w:rPr>
          <w:rFonts w:asciiTheme="minorHAnsi" w:eastAsiaTheme="minorHAnsi" w:hAnsiTheme="minorHAnsi" w:cs="Arial"/>
          <w:color w:val="000080"/>
          <w:sz w:val="24"/>
          <w:szCs w:val="22"/>
        </w:rPr>
        <w:t>Les o</w:t>
      </w:r>
      <w:r w:rsidR="00B656A8" w:rsidRPr="00765CD4">
        <w:rPr>
          <w:rFonts w:asciiTheme="minorHAnsi" w:eastAsiaTheme="minorHAnsi" w:hAnsiTheme="minorHAnsi" w:cs="Arial"/>
          <w:color w:val="000080"/>
          <w:sz w:val="24"/>
          <w:szCs w:val="22"/>
        </w:rPr>
        <w:t xml:space="preserve">pportunités de développement professionnel </w:t>
      </w:r>
    </w:p>
    <w:p w14:paraId="51281C96" w14:textId="77777777" w:rsidR="00FE397F" w:rsidRDefault="00FE397F" w:rsidP="00F818A8">
      <w:pPr>
        <w:spacing w:after="0" w:line="240" w:lineRule="auto"/>
        <w:ind w:right="-567"/>
        <w:jc w:val="both"/>
        <w:rPr>
          <w:b/>
          <w:color w:val="1F497D" w:themeColor="text2"/>
          <w:sz w:val="20"/>
          <w:szCs w:val="20"/>
        </w:rPr>
      </w:pPr>
    </w:p>
    <w:p w14:paraId="0ADD7A44" w14:textId="77777777" w:rsidR="008D7A84" w:rsidRPr="00FE397F" w:rsidRDefault="00D74EC3" w:rsidP="004B614C">
      <w:pPr>
        <w:spacing w:after="0" w:line="240" w:lineRule="auto"/>
        <w:ind w:right="401"/>
        <w:jc w:val="both"/>
        <w:rPr>
          <w:b/>
          <w:color w:val="1F497D" w:themeColor="text2"/>
          <w:sz w:val="20"/>
          <w:szCs w:val="20"/>
        </w:rPr>
      </w:pPr>
      <w:r w:rsidRPr="00765CD4">
        <w:rPr>
          <w:b/>
          <w:color w:val="1F497D" w:themeColor="text2"/>
          <w:sz w:val="20"/>
          <w:szCs w:val="20"/>
        </w:rPr>
        <w:t>Objectif</w:t>
      </w:r>
      <w:r w:rsidRPr="00765CD4">
        <w:rPr>
          <w:color w:val="1F497D" w:themeColor="text2"/>
          <w:sz w:val="20"/>
          <w:szCs w:val="20"/>
        </w:rPr>
        <w:t xml:space="preserve"> : </w:t>
      </w:r>
      <w:r w:rsidR="00B656A8" w:rsidRPr="00765CD4">
        <w:rPr>
          <w:color w:val="1F497D" w:themeColor="text2"/>
          <w:sz w:val="20"/>
          <w:szCs w:val="20"/>
        </w:rPr>
        <w:t>Echanger sur l’actualité de l’entreprise et du métier. Echanger sur les compétences essentielles du poste, les activités qui évoluent et le</w:t>
      </w:r>
      <w:r w:rsidRPr="00765CD4">
        <w:rPr>
          <w:color w:val="1F497D" w:themeColor="text2"/>
          <w:sz w:val="20"/>
          <w:szCs w:val="20"/>
        </w:rPr>
        <w:t xml:space="preserve"> ca</w:t>
      </w:r>
      <w:r w:rsidR="00B656A8" w:rsidRPr="00765CD4">
        <w:rPr>
          <w:color w:val="1F497D" w:themeColor="text2"/>
          <w:sz w:val="20"/>
          <w:szCs w:val="20"/>
        </w:rPr>
        <w:t xml:space="preserve">s </w:t>
      </w:r>
      <w:r w:rsidRPr="00765CD4">
        <w:rPr>
          <w:color w:val="1F497D" w:themeColor="text2"/>
          <w:sz w:val="20"/>
          <w:szCs w:val="20"/>
        </w:rPr>
        <w:t xml:space="preserve"> échéant, les nouveaux besoins </w:t>
      </w:r>
      <w:r w:rsidR="00B656A8" w:rsidRPr="00765CD4">
        <w:rPr>
          <w:color w:val="1F497D" w:themeColor="text2"/>
          <w:sz w:val="20"/>
          <w:szCs w:val="20"/>
        </w:rPr>
        <w:t xml:space="preserve">de l’entreprise. </w:t>
      </w:r>
      <w:r w:rsidR="00AE1687" w:rsidRPr="00FE397F">
        <w:rPr>
          <w:b/>
          <w:color w:val="1F497D" w:themeColor="text2"/>
          <w:sz w:val="20"/>
          <w:szCs w:val="20"/>
        </w:rPr>
        <w:t>La ou les réponses apporté</w:t>
      </w:r>
      <w:r w:rsidR="00F818A8" w:rsidRPr="00FE397F">
        <w:rPr>
          <w:b/>
          <w:color w:val="1F497D" w:themeColor="text2"/>
          <w:sz w:val="20"/>
          <w:szCs w:val="20"/>
        </w:rPr>
        <w:t>e</w:t>
      </w:r>
      <w:r w:rsidR="00AE1687" w:rsidRPr="00FE397F">
        <w:rPr>
          <w:b/>
          <w:color w:val="1F497D" w:themeColor="text2"/>
          <w:sz w:val="20"/>
          <w:szCs w:val="20"/>
        </w:rPr>
        <w:t>s à ces souhaits sont de la responsabilité de la direction de l’entreprise.</w:t>
      </w:r>
    </w:p>
    <w:p w14:paraId="6DA83906" w14:textId="77777777" w:rsidR="00F818A8" w:rsidRPr="00FE397F" w:rsidRDefault="00F818A8" w:rsidP="00FE397F">
      <w:pPr>
        <w:spacing w:after="0" w:line="240" w:lineRule="auto"/>
        <w:ind w:right="-567"/>
        <w:jc w:val="both"/>
        <w:rPr>
          <w:b/>
          <w:color w:val="1F497D" w:themeColor="text2"/>
          <w:sz w:val="20"/>
          <w:szCs w:val="20"/>
        </w:rPr>
      </w:pPr>
    </w:p>
    <w:tbl>
      <w:tblPr>
        <w:tblStyle w:val="Grilleclaire-Accent5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FE397F" w:rsidRPr="00FE397F" w14:paraId="32082234" w14:textId="77777777" w:rsidTr="00FE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9A08F77" w14:textId="77777777" w:rsidR="00FE397F" w:rsidRPr="00FE397F" w:rsidRDefault="00FE397F" w:rsidP="00FE397F">
            <w:pPr>
              <w:jc w:val="center"/>
              <w:rPr>
                <w:rFonts w:asciiTheme="minorHAnsi" w:eastAsiaTheme="minorHAnsi" w:hAnsiTheme="minorHAnsi" w:cs="Arial"/>
                <w:bCs w:val="0"/>
                <w:color w:val="000080"/>
                <w:sz w:val="24"/>
                <w:szCs w:val="24"/>
              </w:rPr>
            </w:pPr>
            <w:r w:rsidRPr="00FE397F">
              <w:rPr>
                <w:rFonts w:asciiTheme="minorHAnsi" w:eastAsiaTheme="minorHAnsi" w:hAnsiTheme="minorHAnsi" w:cs="Arial"/>
                <w:bCs w:val="0"/>
                <w:color w:val="000080"/>
                <w:sz w:val="24"/>
                <w:szCs w:val="24"/>
              </w:rPr>
              <w:t xml:space="preserve">Opportunités de développement </w:t>
            </w:r>
            <w:r>
              <w:rPr>
                <w:rFonts w:asciiTheme="minorHAnsi" w:eastAsiaTheme="minorHAnsi" w:hAnsiTheme="minorHAnsi" w:cs="Arial"/>
                <w:bCs w:val="0"/>
                <w:color w:val="000080"/>
                <w:sz w:val="24"/>
                <w:szCs w:val="24"/>
              </w:rPr>
              <w:t>professionnel</w:t>
            </w:r>
          </w:p>
        </w:tc>
        <w:tc>
          <w:tcPr>
            <w:tcW w:w="7513" w:type="dxa"/>
          </w:tcPr>
          <w:p w14:paraId="4FACC4D6" w14:textId="77777777" w:rsidR="00FE397F" w:rsidRPr="00FE397F" w:rsidRDefault="00FE397F" w:rsidP="00D55F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Cs w:val="0"/>
                <w:color w:val="000080"/>
                <w:sz w:val="24"/>
                <w:szCs w:val="24"/>
              </w:rPr>
            </w:pPr>
            <w:r w:rsidRPr="00FE397F">
              <w:rPr>
                <w:rFonts w:asciiTheme="minorHAnsi" w:eastAsiaTheme="minorHAnsi" w:hAnsiTheme="minorHAnsi" w:cs="Arial"/>
                <w:b w:val="0"/>
                <w:bCs w:val="0"/>
                <w:color w:val="000080"/>
                <w:sz w:val="24"/>
                <w:szCs w:val="24"/>
              </w:rPr>
              <w:t xml:space="preserve">Actions de professionnalisation identifiées </w:t>
            </w:r>
            <w:r w:rsidR="00C90F42">
              <w:rPr>
                <w:rFonts w:asciiTheme="minorHAnsi" w:eastAsiaTheme="minorHAnsi" w:hAnsiTheme="minorHAnsi" w:cs="Arial"/>
                <w:b w:val="0"/>
                <w:bCs w:val="0"/>
                <w:color w:val="000080"/>
                <w:sz w:val="24"/>
                <w:szCs w:val="24"/>
              </w:rPr>
              <w:t>au regard de</w:t>
            </w:r>
            <w:r w:rsidR="00D55FAC">
              <w:rPr>
                <w:rFonts w:asciiTheme="minorHAnsi" w:eastAsiaTheme="minorHAnsi" w:hAnsiTheme="minorHAnsi" w:cs="Arial"/>
                <w:b w:val="0"/>
                <w:bCs w:val="0"/>
                <w:color w:val="000080"/>
                <w:sz w:val="24"/>
                <w:szCs w:val="24"/>
              </w:rPr>
              <w:t>s</w:t>
            </w:r>
            <w:r w:rsidR="00C90F42">
              <w:rPr>
                <w:rFonts w:asciiTheme="minorHAnsi" w:eastAsiaTheme="minorHAnsi" w:hAnsiTheme="minorHAnsi" w:cs="Arial"/>
                <w:b w:val="0"/>
                <w:bCs w:val="0"/>
                <w:color w:val="000080"/>
                <w:sz w:val="24"/>
                <w:szCs w:val="24"/>
              </w:rPr>
              <w:t xml:space="preserve"> souhaits </w:t>
            </w:r>
            <w:r w:rsidR="00D55FAC">
              <w:rPr>
                <w:rFonts w:asciiTheme="minorHAnsi" w:eastAsiaTheme="minorHAnsi" w:hAnsiTheme="minorHAnsi" w:cs="Arial"/>
                <w:b w:val="0"/>
                <w:bCs w:val="0"/>
                <w:color w:val="000080"/>
                <w:sz w:val="24"/>
                <w:szCs w:val="24"/>
              </w:rPr>
              <w:t xml:space="preserve">du salarié </w:t>
            </w:r>
            <w:r w:rsidR="00C90F42">
              <w:rPr>
                <w:rFonts w:asciiTheme="minorHAnsi" w:eastAsiaTheme="minorHAnsi" w:hAnsiTheme="minorHAnsi" w:cs="Arial"/>
                <w:b w:val="0"/>
                <w:bCs w:val="0"/>
                <w:color w:val="000080"/>
                <w:sz w:val="24"/>
                <w:szCs w:val="24"/>
              </w:rPr>
              <w:t xml:space="preserve">et des besoins de l’entreprise </w:t>
            </w:r>
            <w:r w:rsidRPr="00FE397F">
              <w:rPr>
                <w:rFonts w:asciiTheme="minorHAnsi" w:eastAsiaTheme="minorHAnsi" w:hAnsiTheme="minorHAnsi" w:cs="Arial"/>
                <w:b w:val="0"/>
                <w:bCs w:val="0"/>
                <w:color w:val="000080"/>
                <w:sz w:val="24"/>
                <w:szCs w:val="24"/>
              </w:rPr>
              <w:t xml:space="preserve">sur les 2 ans </w:t>
            </w:r>
            <w:r w:rsidR="00D55FAC">
              <w:rPr>
                <w:rFonts w:asciiTheme="minorHAnsi" w:eastAsiaTheme="minorHAnsi" w:hAnsiTheme="minorHAnsi" w:cs="Arial"/>
                <w:b w:val="0"/>
                <w:bCs w:val="0"/>
                <w:color w:val="000080"/>
                <w:sz w:val="24"/>
                <w:szCs w:val="24"/>
              </w:rPr>
              <w:t>(</w:t>
            </w:r>
            <w:r w:rsidRPr="00FE397F">
              <w:rPr>
                <w:rFonts w:asciiTheme="minorHAnsi" w:eastAsiaTheme="minorHAnsi" w:hAnsiTheme="minorHAnsi" w:cs="Arial"/>
                <w:b w:val="0"/>
                <w:bCs w:val="0"/>
                <w:color w:val="000080"/>
                <w:sz w:val="24"/>
                <w:szCs w:val="24"/>
              </w:rPr>
              <w:t xml:space="preserve">formation, </w:t>
            </w:r>
            <w:r w:rsidR="00D55FAC">
              <w:rPr>
                <w:rFonts w:asciiTheme="minorHAnsi" w:eastAsiaTheme="minorHAnsi" w:hAnsiTheme="minorHAnsi" w:cs="Arial"/>
                <w:b w:val="0"/>
                <w:bCs w:val="0"/>
                <w:color w:val="000080"/>
                <w:sz w:val="24"/>
                <w:szCs w:val="24"/>
              </w:rPr>
              <w:t xml:space="preserve"> </w:t>
            </w:r>
            <w:r w:rsidRPr="00FE397F">
              <w:rPr>
                <w:rFonts w:asciiTheme="minorHAnsi" w:eastAsiaTheme="minorHAnsi" w:hAnsiTheme="minorHAnsi" w:cs="Arial"/>
                <w:b w:val="0"/>
                <w:bCs w:val="0"/>
                <w:color w:val="000080"/>
                <w:sz w:val="24"/>
                <w:szCs w:val="24"/>
              </w:rPr>
              <w:t xml:space="preserve"> développement d’</w:t>
            </w:r>
            <w:r w:rsidR="00D55FAC">
              <w:rPr>
                <w:rFonts w:asciiTheme="minorHAnsi" w:eastAsiaTheme="minorHAnsi" w:hAnsiTheme="minorHAnsi" w:cs="Arial"/>
                <w:b w:val="0"/>
                <w:bCs w:val="0"/>
                <w:color w:val="000080"/>
                <w:sz w:val="24"/>
                <w:szCs w:val="24"/>
              </w:rPr>
              <w:t>expérience dans le poste occupé,</w:t>
            </w:r>
            <w:r w:rsidRPr="00FE397F">
              <w:rPr>
                <w:rFonts w:asciiTheme="minorHAnsi" w:eastAsiaTheme="minorHAnsi" w:hAnsiTheme="minorHAnsi" w:cs="Arial"/>
                <w:b w:val="0"/>
                <w:bCs w:val="0"/>
                <w:color w:val="000080"/>
                <w:sz w:val="24"/>
                <w:szCs w:val="24"/>
              </w:rPr>
              <w:t xml:space="preserve"> évolution professionnelle</w:t>
            </w:r>
            <w:r w:rsidR="00D55FAC">
              <w:rPr>
                <w:rFonts w:asciiTheme="minorHAnsi" w:eastAsiaTheme="minorHAnsi" w:hAnsiTheme="minorHAnsi" w:cs="Arial"/>
                <w:b w:val="0"/>
                <w:bCs w:val="0"/>
                <w:color w:val="000080"/>
                <w:sz w:val="24"/>
                <w:szCs w:val="24"/>
              </w:rPr>
              <w:t>, …)</w:t>
            </w:r>
          </w:p>
        </w:tc>
      </w:tr>
      <w:tr w:rsidR="00FE397F" w:rsidRPr="00FE397F" w14:paraId="5C6BD2E5" w14:textId="77777777" w:rsidTr="00FE3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D150445" w14:textId="77777777" w:rsidR="00FE397F" w:rsidRDefault="00FE397F" w:rsidP="004533DE">
            <w:pPr>
              <w:jc w:val="center"/>
              <w:rPr>
                <w:rFonts w:cs="Arial"/>
                <w:bCs w:val="0"/>
                <w:color w:val="000080"/>
                <w:sz w:val="24"/>
                <w:szCs w:val="24"/>
              </w:rPr>
            </w:pPr>
          </w:p>
          <w:p w14:paraId="2A51D409" w14:textId="77777777" w:rsidR="00FE397F" w:rsidRDefault="00FE397F" w:rsidP="004533DE">
            <w:pPr>
              <w:rPr>
                <w:rFonts w:cs="Arial"/>
                <w:bCs w:val="0"/>
                <w:color w:val="000080"/>
                <w:sz w:val="24"/>
                <w:szCs w:val="24"/>
              </w:rPr>
            </w:pPr>
          </w:p>
          <w:p w14:paraId="2040389C" w14:textId="77777777" w:rsidR="00FE397F" w:rsidRDefault="00FE397F" w:rsidP="004533DE">
            <w:pPr>
              <w:jc w:val="center"/>
              <w:rPr>
                <w:rFonts w:cs="Arial"/>
                <w:bCs w:val="0"/>
                <w:color w:val="000080"/>
                <w:sz w:val="24"/>
                <w:szCs w:val="24"/>
              </w:rPr>
            </w:pPr>
          </w:p>
          <w:p w14:paraId="5AC87C42" w14:textId="77777777" w:rsidR="00FE397F" w:rsidRDefault="00FE397F" w:rsidP="004533DE">
            <w:pPr>
              <w:jc w:val="center"/>
              <w:rPr>
                <w:rFonts w:cs="Arial"/>
                <w:bCs w:val="0"/>
                <w:color w:val="000080"/>
                <w:sz w:val="24"/>
                <w:szCs w:val="24"/>
              </w:rPr>
            </w:pPr>
          </w:p>
          <w:p w14:paraId="5853C3AC" w14:textId="77777777" w:rsidR="00FE397F" w:rsidRDefault="00FE397F" w:rsidP="004533DE">
            <w:pPr>
              <w:jc w:val="center"/>
              <w:rPr>
                <w:rFonts w:cs="Arial"/>
                <w:bCs w:val="0"/>
                <w:color w:val="000080"/>
                <w:sz w:val="24"/>
                <w:szCs w:val="24"/>
              </w:rPr>
            </w:pPr>
            <w:r>
              <w:rPr>
                <w:rFonts w:cs="Arial"/>
                <w:bCs w:val="0"/>
                <w:color w:val="000080"/>
                <w:sz w:val="24"/>
                <w:szCs w:val="24"/>
              </w:rPr>
              <w:t xml:space="preserve"> </w:t>
            </w:r>
          </w:p>
          <w:p w14:paraId="20867334" w14:textId="77777777" w:rsidR="00FE397F" w:rsidRPr="00FE397F" w:rsidRDefault="00FE397F" w:rsidP="004533DE">
            <w:pPr>
              <w:jc w:val="center"/>
              <w:rPr>
                <w:rFonts w:cs="Arial"/>
                <w:bCs w:val="0"/>
                <w:color w:val="00008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0FE63EF" w14:textId="77777777" w:rsidR="00FE397F" w:rsidRDefault="00FE397F" w:rsidP="00FE3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80"/>
                <w:sz w:val="24"/>
                <w:szCs w:val="24"/>
              </w:rPr>
            </w:pPr>
          </w:p>
          <w:p w14:paraId="1A4CC40F" w14:textId="77777777" w:rsidR="008E10E6" w:rsidRDefault="008E10E6" w:rsidP="00FE3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80"/>
                <w:sz w:val="24"/>
                <w:szCs w:val="24"/>
              </w:rPr>
            </w:pPr>
          </w:p>
          <w:p w14:paraId="0E0A2D13" w14:textId="77777777" w:rsidR="004533DE" w:rsidRDefault="004533DE" w:rsidP="00FE3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80"/>
                <w:sz w:val="24"/>
                <w:szCs w:val="24"/>
              </w:rPr>
            </w:pPr>
          </w:p>
          <w:p w14:paraId="376FD92A" w14:textId="77777777" w:rsidR="004533DE" w:rsidRDefault="004533DE" w:rsidP="00FE3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80"/>
                <w:sz w:val="24"/>
                <w:szCs w:val="24"/>
              </w:rPr>
            </w:pPr>
          </w:p>
          <w:p w14:paraId="58EB00FD" w14:textId="77777777" w:rsidR="008E10E6" w:rsidRDefault="008E10E6" w:rsidP="00FE3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80"/>
                <w:sz w:val="24"/>
                <w:szCs w:val="24"/>
              </w:rPr>
            </w:pPr>
          </w:p>
          <w:p w14:paraId="4A91D6DB" w14:textId="77777777" w:rsidR="004533DE" w:rsidRDefault="004533DE" w:rsidP="00FE3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80"/>
                <w:sz w:val="24"/>
                <w:szCs w:val="24"/>
              </w:rPr>
            </w:pPr>
          </w:p>
          <w:p w14:paraId="57EC6D71" w14:textId="77777777" w:rsidR="008E10E6" w:rsidRDefault="008E10E6" w:rsidP="00FE3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80"/>
                <w:sz w:val="24"/>
                <w:szCs w:val="24"/>
              </w:rPr>
            </w:pPr>
          </w:p>
          <w:p w14:paraId="242F78BF" w14:textId="77777777" w:rsidR="008E10E6" w:rsidRDefault="008E10E6" w:rsidP="00FE3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80"/>
                <w:sz w:val="24"/>
                <w:szCs w:val="24"/>
              </w:rPr>
            </w:pPr>
          </w:p>
          <w:p w14:paraId="4C37F20E" w14:textId="77777777" w:rsidR="008E10E6" w:rsidRDefault="008E10E6" w:rsidP="00FE3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80"/>
                <w:sz w:val="24"/>
                <w:szCs w:val="24"/>
              </w:rPr>
            </w:pPr>
          </w:p>
          <w:p w14:paraId="194DE58B" w14:textId="77777777" w:rsidR="008E10E6" w:rsidRPr="00FE397F" w:rsidRDefault="008E10E6" w:rsidP="00FE39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80"/>
                <w:sz w:val="24"/>
                <w:szCs w:val="24"/>
              </w:rPr>
            </w:pPr>
          </w:p>
        </w:tc>
      </w:tr>
    </w:tbl>
    <w:p w14:paraId="2F868D62" w14:textId="77777777" w:rsidR="00F818A8" w:rsidRDefault="00F818A8">
      <w:pPr>
        <w:rPr>
          <w:b/>
          <w:caps/>
          <w:color w:val="002060"/>
        </w:rPr>
      </w:pPr>
    </w:p>
    <w:p w14:paraId="57EABB8C" w14:textId="77777777" w:rsidR="002D7D03" w:rsidRDefault="002D7D03" w:rsidP="00FE397F">
      <w:pPr>
        <w:pStyle w:val="Titre1"/>
        <w:jc w:val="center"/>
        <w:rPr>
          <w:rFonts w:asciiTheme="minorHAnsi" w:eastAsiaTheme="minorHAnsi" w:hAnsiTheme="minorHAnsi" w:cs="Arial"/>
          <w:color w:val="000080"/>
          <w:sz w:val="24"/>
          <w:szCs w:val="22"/>
        </w:rPr>
      </w:pPr>
      <w:r w:rsidRPr="00FE397F">
        <w:rPr>
          <w:rFonts w:asciiTheme="minorHAnsi" w:eastAsiaTheme="minorHAnsi" w:hAnsiTheme="minorHAnsi" w:cs="Arial"/>
          <w:color w:val="000080"/>
          <w:sz w:val="24"/>
          <w:szCs w:val="22"/>
        </w:rPr>
        <w:t>Etape</w:t>
      </w:r>
      <w:r w:rsidR="00FE397F">
        <w:rPr>
          <w:rFonts w:asciiTheme="minorHAnsi" w:eastAsiaTheme="minorHAnsi" w:hAnsiTheme="minorHAnsi" w:cs="Arial"/>
          <w:color w:val="000080"/>
          <w:sz w:val="24"/>
          <w:szCs w:val="22"/>
        </w:rPr>
        <w:t xml:space="preserve"> 3</w:t>
      </w:r>
      <w:r w:rsidR="00AE1687" w:rsidRPr="00FE397F">
        <w:rPr>
          <w:rFonts w:asciiTheme="minorHAnsi" w:eastAsiaTheme="minorHAnsi" w:hAnsiTheme="minorHAnsi" w:cs="Arial"/>
          <w:color w:val="000080"/>
          <w:sz w:val="24"/>
          <w:szCs w:val="22"/>
        </w:rPr>
        <w:t xml:space="preserve"> : </w:t>
      </w:r>
      <w:r w:rsidRPr="00FE397F">
        <w:rPr>
          <w:rFonts w:asciiTheme="minorHAnsi" w:eastAsiaTheme="minorHAnsi" w:hAnsiTheme="minorHAnsi" w:cs="Arial"/>
          <w:color w:val="000080"/>
          <w:sz w:val="24"/>
          <w:szCs w:val="22"/>
        </w:rPr>
        <w:t xml:space="preserve">Synthèse et commentaires </w:t>
      </w:r>
    </w:p>
    <w:p w14:paraId="6329C69E" w14:textId="77777777" w:rsidR="00D55FAC" w:rsidRPr="00D55FAC" w:rsidRDefault="00D55FAC" w:rsidP="00D55FAC"/>
    <w:tbl>
      <w:tblPr>
        <w:tblStyle w:val="Grilleclaire-Accent5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E10E6" w:rsidRPr="00AE1687" w14:paraId="55617D27" w14:textId="77777777" w:rsidTr="004B6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</w:tcPr>
          <w:p w14:paraId="54B596A8" w14:textId="77777777" w:rsidR="008E10E6" w:rsidRPr="00AE1687" w:rsidRDefault="00172D55" w:rsidP="008E10E6">
            <w:r>
              <w:rPr>
                <w:rFonts w:asciiTheme="minorHAnsi" w:eastAsiaTheme="minorHAnsi" w:hAnsiTheme="minorHAnsi" w:cs="Arial"/>
                <w:bCs w:val="0"/>
                <w:color w:val="000080"/>
                <w:sz w:val="24"/>
                <w:szCs w:val="24"/>
              </w:rPr>
              <w:t xml:space="preserve">Le </w:t>
            </w:r>
            <w:r w:rsidR="002C511C">
              <w:rPr>
                <w:rFonts w:asciiTheme="minorHAnsi" w:eastAsiaTheme="minorHAnsi" w:hAnsiTheme="minorHAnsi" w:cs="Arial"/>
                <w:bCs w:val="0"/>
                <w:color w:val="000080"/>
                <w:sz w:val="24"/>
                <w:szCs w:val="24"/>
              </w:rPr>
              <w:t>salarié</w:t>
            </w:r>
          </w:p>
        </w:tc>
      </w:tr>
      <w:tr w:rsidR="002D7D03" w:rsidRPr="00AE1687" w14:paraId="63164C01" w14:textId="77777777" w:rsidTr="004B6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</w:tcPr>
          <w:p w14:paraId="180B1E02" w14:textId="77777777" w:rsidR="002D7D03" w:rsidRDefault="002D7D03"/>
          <w:p w14:paraId="7D8AE839" w14:textId="77777777" w:rsidR="004533DE" w:rsidRPr="00AE1687" w:rsidRDefault="004533DE"/>
          <w:p w14:paraId="54FBC712" w14:textId="77777777" w:rsidR="002D7D03" w:rsidRPr="00AE1687" w:rsidRDefault="002D7D03"/>
          <w:p w14:paraId="5A10DAD3" w14:textId="77777777" w:rsidR="002D7D03" w:rsidRDefault="002D7D03"/>
          <w:p w14:paraId="53A7AFF6" w14:textId="77777777" w:rsidR="004533DE" w:rsidRPr="00AE1687" w:rsidRDefault="004533DE"/>
        </w:tc>
      </w:tr>
      <w:tr w:rsidR="008E10E6" w:rsidRPr="00AE1687" w14:paraId="5442DEDD" w14:textId="77777777" w:rsidTr="004B6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</w:tcPr>
          <w:p w14:paraId="696EA1D2" w14:textId="77777777" w:rsidR="008E10E6" w:rsidRPr="00AE1687" w:rsidRDefault="00172D55">
            <w:r>
              <w:rPr>
                <w:rFonts w:asciiTheme="minorHAnsi" w:eastAsiaTheme="minorHAnsi" w:hAnsiTheme="minorHAnsi" w:cs="Arial"/>
                <w:bCs w:val="0"/>
                <w:color w:val="000080"/>
                <w:sz w:val="24"/>
                <w:szCs w:val="24"/>
              </w:rPr>
              <w:t>L</w:t>
            </w:r>
            <w:r w:rsidR="008E10E6" w:rsidRPr="008E10E6">
              <w:rPr>
                <w:rFonts w:asciiTheme="minorHAnsi" w:eastAsiaTheme="minorHAnsi" w:hAnsiTheme="minorHAnsi" w:cs="Arial"/>
                <w:bCs w:val="0"/>
                <w:color w:val="000080"/>
                <w:sz w:val="24"/>
                <w:szCs w:val="24"/>
              </w:rPr>
              <w:t>a personne ayant réalisé l’entretien</w:t>
            </w:r>
            <w:r w:rsidR="00763E13">
              <w:rPr>
                <w:rFonts w:asciiTheme="minorHAnsi" w:eastAsiaTheme="minorHAnsi" w:hAnsiTheme="minorHAnsi" w:cs="Arial"/>
                <w:bCs w:val="0"/>
                <w:color w:val="000080"/>
                <w:sz w:val="24"/>
                <w:szCs w:val="24"/>
              </w:rPr>
              <w:t xml:space="preserve"> professionnel</w:t>
            </w:r>
          </w:p>
        </w:tc>
      </w:tr>
      <w:tr w:rsidR="008E10E6" w:rsidRPr="00AE1687" w14:paraId="6A5B86AF" w14:textId="77777777" w:rsidTr="004B6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</w:tcPr>
          <w:p w14:paraId="246C9B81" w14:textId="77777777" w:rsidR="008E10E6" w:rsidRDefault="008E10E6"/>
          <w:p w14:paraId="759667D2" w14:textId="77777777" w:rsidR="004533DE" w:rsidRDefault="004533DE"/>
          <w:p w14:paraId="2619D9D4" w14:textId="77777777" w:rsidR="004533DE" w:rsidRDefault="004533DE"/>
          <w:p w14:paraId="48C65B47" w14:textId="77777777" w:rsidR="008E10E6" w:rsidRDefault="008E10E6"/>
          <w:p w14:paraId="7CA894A5" w14:textId="77777777" w:rsidR="008E10E6" w:rsidRPr="00AE1687" w:rsidRDefault="008E10E6"/>
        </w:tc>
      </w:tr>
    </w:tbl>
    <w:p w14:paraId="544AD472" w14:textId="77777777" w:rsidR="004533DE" w:rsidRDefault="004533DE" w:rsidP="00D17949">
      <w:pPr>
        <w:spacing w:after="0" w:line="240" w:lineRule="auto"/>
      </w:pPr>
    </w:p>
    <w:p w14:paraId="55C4F054" w14:textId="77777777" w:rsidR="00D55FAC" w:rsidRPr="00D17949" w:rsidRDefault="00D55FAC" w:rsidP="00D17949">
      <w:pPr>
        <w:spacing w:after="0" w:line="240" w:lineRule="auto"/>
        <w:ind w:right="401"/>
        <w:jc w:val="both"/>
        <w:rPr>
          <w:color w:val="1F497D" w:themeColor="text2"/>
          <w:sz w:val="20"/>
          <w:szCs w:val="20"/>
        </w:rPr>
      </w:pPr>
      <w:r w:rsidRPr="00D17949">
        <w:rPr>
          <w:color w:val="1F497D" w:themeColor="text2"/>
          <w:sz w:val="20"/>
          <w:szCs w:val="20"/>
        </w:rPr>
        <w:t xml:space="preserve">Après la synthèse des échanges, le </w:t>
      </w:r>
      <w:r w:rsidR="002C511C">
        <w:rPr>
          <w:color w:val="1F497D" w:themeColor="text2"/>
          <w:sz w:val="20"/>
          <w:szCs w:val="20"/>
        </w:rPr>
        <w:t>salarié</w:t>
      </w:r>
      <w:r w:rsidRPr="00D17949">
        <w:rPr>
          <w:color w:val="1F497D" w:themeColor="text2"/>
          <w:sz w:val="20"/>
          <w:szCs w:val="20"/>
        </w:rPr>
        <w:t xml:space="preserve"> et la personne ayant réalisé l’entretien </w:t>
      </w:r>
      <w:r w:rsidR="00763E13">
        <w:rPr>
          <w:color w:val="1F497D" w:themeColor="text2"/>
          <w:sz w:val="20"/>
          <w:szCs w:val="20"/>
        </w:rPr>
        <w:t xml:space="preserve">professionnel </w:t>
      </w:r>
      <w:r w:rsidRPr="00D17949">
        <w:rPr>
          <w:color w:val="1F497D" w:themeColor="text2"/>
          <w:sz w:val="20"/>
          <w:szCs w:val="20"/>
        </w:rPr>
        <w:t xml:space="preserve">valident le contenu du document. Les signatures ne valent pas engagement de part et d’autres des projets ou des actions. Elles confirment que l’échange a bien eu lieu et font état des idées ou actions de développement identifiées. </w:t>
      </w:r>
      <w:r w:rsidR="0046016D">
        <w:rPr>
          <w:color w:val="1F497D" w:themeColor="text2"/>
          <w:sz w:val="20"/>
          <w:szCs w:val="20"/>
        </w:rPr>
        <w:t>L</w:t>
      </w:r>
      <w:r w:rsidRPr="00D17949">
        <w:rPr>
          <w:color w:val="1F497D" w:themeColor="text2"/>
          <w:sz w:val="20"/>
          <w:szCs w:val="20"/>
        </w:rPr>
        <w:t xml:space="preserve">es souhaits </w:t>
      </w:r>
      <w:r w:rsidR="0046016D">
        <w:rPr>
          <w:color w:val="1F497D" w:themeColor="text2"/>
          <w:sz w:val="20"/>
          <w:szCs w:val="20"/>
        </w:rPr>
        <w:t xml:space="preserve">exprimés </w:t>
      </w:r>
      <w:r w:rsidRPr="00D17949">
        <w:rPr>
          <w:color w:val="1F497D" w:themeColor="text2"/>
          <w:sz w:val="20"/>
          <w:szCs w:val="20"/>
        </w:rPr>
        <w:t xml:space="preserve">seront à valider par la direction de l’entreprise. </w:t>
      </w:r>
    </w:p>
    <w:p w14:paraId="7F44BB53" w14:textId="77777777" w:rsidR="00763E13" w:rsidRDefault="00763E13" w:rsidP="00D55FAC">
      <w:pPr>
        <w:spacing w:after="0"/>
        <w:rPr>
          <w:color w:val="1F497D" w:themeColor="text2"/>
        </w:rPr>
      </w:pPr>
    </w:p>
    <w:p w14:paraId="0AD3662D" w14:textId="77777777" w:rsidR="00D55FAC" w:rsidRDefault="00D17949" w:rsidP="00AA476B">
      <w:pPr>
        <w:tabs>
          <w:tab w:val="left" w:pos="4962"/>
        </w:tabs>
        <w:spacing w:after="0"/>
        <w:rPr>
          <w:color w:val="1F497D" w:themeColor="text2"/>
        </w:rPr>
      </w:pPr>
      <w:r>
        <w:rPr>
          <w:color w:val="1F497D" w:themeColor="text2"/>
        </w:rPr>
        <w:t>Fait</w:t>
      </w:r>
      <w:r w:rsidR="00AA476B">
        <w:rPr>
          <w:color w:val="1F497D" w:themeColor="text2"/>
        </w:rPr>
        <w:t xml:space="preserve"> le </w:t>
      </w:r>
      <w:r w:rsidR="00AA476B">
        <w:rPr>
          <w:color w:val="1F497D" w:themeColor="text2"/>
        </w:rPr>
        <w:tab/>
      </w:r>
      <w:r>
        <w:rPr>
          <w:color w:val="1F497D" w:themeColor="text2"/>
        </w:rPr>
        <w:t xml:space="preserve">à </w:t>
      </w:r>
    </w:p>
    <w:p w14:paraId="6B038C1C" w14:textId="77777777" w:rsidR="00D55FAC" w:rsidRPr="008E10E6" w:rsidRDefault="00D55FAC" w:rsidP="00D55FAC">
      <w:pPr>
        <w:spacing w:after="0"/>
        <w:rPr>
          <w:color w:val="1F497D" w:themeColor="text2"/>
        </w:rPr>
      </w:pPr>
    </w:p>
    <w:p w14:paraId="0222FE1E" w14:textId="77777777" w:rsidR="00763E13" w:rsidRDefault="00763E13" w:rsidP="00D55FAC">
      <w:pPr>
        <w:spacing w:after="0"/>
        <w:rPr>
          <w:color w:val="1F497D" w:themeColor="text2"/>
        </w:rPr>
      </w:pPr>
    </w:p>
    <w:p w14:paraId="137B86C3" w14:textId="77777777" w:rsidR="00763E13" w:rsidRDefault="00763E13" w:rsidP="00D55FAC">
      <w:pPr>
        <w:spacing w:after="0"/>
        <w:rPr>
          <w:color w:val="1F497D" w:themeColor="text2"/>
        </w:rPr>
      </w:pPr>
    </w:p>
    <w:p w14:paraId="04EDB3B9" w14:textId="77777777" w:rsidR="00D55FAC" w:rsidRPr="008E10E6" w:rsidRDefault="00AA476B" w:rsidP="00AA476B">
      <w:pPr>
        <w:tabs>
          <w:tab w:val="left" w:pos="4962"/>
        </w:tabs>
        <w:spacing w:after="0"/>
        <w:rPr>
          <w:color w:val="1F497D" w:themeColor="text2"/>
        </w:rPr>
      </w:pPr>
      <w:r>
        <w:rPr>
          <w:color w:val="1F497D" w:themeColor="text2"/>
        </w:rPr>
        <w:t>Le collaborateur</w:t>
      </w:r>
      <w:r>
        <w:rPr>
          <w:color w:val="1F497D" w:themeColor="text2"/>
        </w:rPr>
        <w:tab/>
      </w:r>
      <w:r w:rsidR="00D55FAC" w:rsidRPr="008E10E6">
        <w:rPr>
          <w:color w:val="1F497D" w:themeColor="text2"/>
        </w:rPr>
        <w:t xml:space="preserve">La personne ayant réalisé l’entretien </w:t>
      </w:r>
    </w:p>
    <w:p w14:paraId="2E147243" w14:textId="77777777" w:rsidR="00D55FAC" w:rsidRPr="008E10E6" w:rsidRDefault="002D6DFE" w:rsidP="00D55FAC">
      <w:pPr>
        <w:spacing w:after="0"/>
        <w:rPr>
          <w:color w:val="1F497D" w:themeColor="text2"/>
        </w:rPr>
      </w:pPr>
      <w:proofErr w:type="gramStart"/>
      <w:r>
        <w:rPr>
          <w:color w:val="1F497D" w:themeColor="text2"/>
        </w:rPr>
        <w:t>qui</w:t>
      </w:r>
      <w:proofErr w:type="gramEnd"/>
      <w:r>
        <w:rPr>
          <w:color w:val="1F497D" w:themeColor="text2"/>
        </w:rPr>
        <w:t xml:space="preserve"> reconnaî</w:t>
      </w:r>
      <w:r w:rsidR="00D55FAC" w:rsidRPr="008E10E6">
        <w:rPr>
          <w:color w:val="1F497D" w:themeColor="text2"/>
        </w:rPr>
        <w:t xml:space="preserve">t avoir reçu une copie  </w:t>
      </w:r>
    </w:p>
    <w:p w14:paraId="617034B4" w14:textId="77777777" w:rsidR="004B614C" w:rsidRDefault="004B614C">
      <w:bookmarkStart w:id="0" w:name="_GoBack"/>
      <w:bookmarkEnd w:id="0"/>
    </w:p>
    <w:sectPr w:rsidR="004B614C" w:rsidSect="004B614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14167" w14:textId="77777777" w:rsidR="00C90F42" w:rsidRDefault="00C90F42" w:rsidP="00152AFA">
      <w:pPr>
        <w:spacing w:after="0" w:line="240" w:lineRule="auto"/>
      </w:pPr>
      <w:r>
        <w:separator/>
      </w:r>
    </w:p>
  </w:endnote>
  <w:endnote w:type="continuationSeparator" w:id="0">
    <w:p w14:paraId="44751F53" w14:textId="77777777" w:rsidR="00C90F42" w:rsidRDefault="00C90F42" w:rsidP="0015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708714"/>
      <w:docPartObj>
        <w:docPartGallery w:val="Page Numbers (Bottom of Page)"/>
        <w:docPartUnique/>
      </w:docPartObj>
    </w:sdtPr>
    <w:sdtEndPr/>
    <w:sdtContent>
      <w:p w14:paraId="212683A4" w14:textId="77777777" w:rsidR="00C90F42" w:rsidRDefault="00C90F4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797">
          <w:rPr>
            <w:noProof/>
          </w:rPr>
          <w:t>2</w:t>
        </w:r>
        <w:r>
          <w:fldChar w:fldCharType="end"/>
        </w:r>
      </w:p>
    </w:sdtContent>
  </w:sdt>
  <w:p w14:paraId="5D94E146" w14:textId="77777777" w:rsidR="00C90F42" w:rsidRDefault="00C90F4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78797"/>
      <w:docPartObj>
        <w:docPartGallery w:val="Page Numbers (Bottom of Page)"/>
        <w:docPartUnique/>
      </w:docPartObj>
    </w:sdtPr>
    <w:sdtEndPr/>
    <w:sdtContent>
      <w:p w14:paraId="77F10CF0" w14:textId="77777777" w:rsidR="004B614C" w:rsidRDefault="004B614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797">
          <w:rPr>
            <w:noProof/>
          </w:rPr>
          <w:t>1</w:t>
        </w:r>
        <w:r>
          <w:fldChar w:fldCharType="end"/>
        </w:r>
      </w:p>
    </w:sdtContent>
  </w:sdt>
  <w:p w14:paraId="758A5E40" w14:textId="77777777" w:rsidR="004B614C" w:rsidRDefault="004B614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2B85B" w14:textId="77777777" w:rsidR="00C90F42" w:rsidRDefault="00C90F42" w:rsidP="00152AFA">
      <w:pPr>
        <w:spacing w:after="0" w:line="240" w:lineRule="auto"/>
      </w:pPr>
      <w:r>
        <w:separator/>
      </w:r>
    </w:p>
  </w:footnote>
  <w:footnote w:type="continuationSeparator" w:id="0">
    <w:p w14:paraId="31022D8F" w14:textId="77777777" w:rsidR="00C90F42" w:rsidRDefault="00C90F42" w:rsidP="0015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E3F80" w14:textId="77777777" w:rsidR="002D6DFE" w:rsidRPr="00742F23" w:rsidRDefault="002D6DFE" w:rsidP="002D6DFE">
    <w:pPr>
      <w:pStyle w:val="En-tte"/>
      <w:tabs>
        <w:tab w:val="clear" w:pos="4536"/>
        <w:tab w:val="clear" w:pos="9072"/>
        <w:tab w:val="right" w:pos="10206"/>
      </w:tabs>
    </w:pPr>
    <w:r>
      <w:t>Logo de l’entreprise</w:t>
    </w:r>
    <w:r>
      <w:tab/>
      <w:t xml:space="preserve"> UIC mai 2015</w:t>
    </w:r>
    <w:r w:rsidRPr="00742F23">
      <w:rPr>
        <w:sz w:val="20"/>
        <w:szCs w:val="20"/>
      </w:rPr>
      <w:t xml:space="preserve"> </w:t>
    </w:r>
  </w:p>
  <w:p w14:paraId="2B06CF9E" w14:textId="77777777" w:rsidR="00512BC5" w:rsidRPr="002D6DFE" w:rsidRDefault="00512BC5" w:rsidP="002D6DF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D052A" w14:textId="77777777" w:rsidR="00742F23" w:rsidRPr="00742F23" w:rsidRDefault="002D6DFE" w:rsidP="002D6DFE">
    <w:pPr>
      <w:pStyle w:val="En-tte"/>
      <w:tabs>
        <w:tab w:val="clear" w:pos="4536"/>
        <w:tab w:val="clear" w:pos="9072"/>
        <w:tab w:val="right" w:pos="10206"/>
      </w:tabs>
    </w:pPr>
    <w:r>
      <w:t>Logo de l’entreprise</w:t>
    </w:r>
    <w:r>
      <w:tab/>
      <w:t xml:space="preserve"> </w:t>
    </w:r>
    <w:r w:rsidR="00D55FAC">
      <w:t xml:space="preserve">UIC </w:t>
    </w:r>
    <w:r w:rsidR="00742F23">
      <w:t>mai 2015</w:t>
    </w:r>
    <w:r w:rsidR="00742F23" w:rsidRPr="00742F23">
      <w:rPr>
        <w:sz w:val="20"/>
        <w:szCs w:val="20"/>
      </w:rPr>
      <w:t xml:space="preserve"> </w:t>
    </w:r>
  </w:p>
  <w:p w14:paraId="32EBFA98" w14:textId="77777777" w:rsidR="00C90F42" w:rsidRDefault="00C90F42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011"/>
    <w:multiLevelType w:val="hybridMultilevel"/>
    <w:tmpl w:val="2A1E4C66"/>
    <w:lvl w:ilvl="0" w:tplc="143805E2">
      <w:numFmt w:val="bullet"/>
      <w:lvlText w:val="-"/>
      <w:lvlJc w:val="left"/>
      <w:pPr>
        <w:ind w:left="502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2FB2204"/>
    <w:multiLevelType w:val="hybridMultilevel"/>
    <w:tmpl w:val="4C304E9C"/>
    <w:lvl w:ilvl="0" w:tplc="DC10C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329A4"/>
    <w:multiLevelType w:val="hybridMultilevel"/>
    <w:tmpl w:val="632E5DAA"/>
    <w:lvl w:ilvl="0" w:tplc="DC10C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64"/>
    <w:rsid w:val="00007929"/>
    <w:rsid w:val="000662F7"/>
    <w:rsid w:val="0007663A"/>
    <w:rsid w:val="000D6F82"/>
    <w:rsid w:val="00152AFA"/>
    <w:rsid w:val="00172D55"/>
    <w:rsid w:val="001C1C7B"/>
    <w:rsid w:val="002022F8"/>
    <w:rsid w:val="00236914"/>
    <w:rsid w:val="002820AF"/>
    <w:rsid w:val="002C511C"/>
    <w:rsid w:val="002D6DFE"/>
    <w:rsid w:val="002D7D03"/>
    <w:rsid w:val="00327CA4"/>
    <w:rsid w:val="003E668C"/>
    <w:rsid w:val="004533DE"/>
    <w:rsid w:val="0046016D"/>
    <w:rsid w:val="004B614C"/>
    <w:rsid w:val="00512BC5"/>
    <w:rsid w:val="00521211"/>
    <w:rsid w:val="00614B17"/>
    <w:rsid w:val="006230B8"/>
    <w:rsid w:val="006724F8"/>
    <w:rsid w:val="00674261"/>
    <w:rsid w:val="006C4C9D"/>
    <w:rsid w:val="00742F23"/>
    <w:rsid w:val="0074316E"/>
    <w:rsid w:val="00763E13"/>
    <w:rsid w:val="00765CD4"/>
    <w:rsid w:val="007B4602"/>
    <w:rsid w:val="007C62B8"/>
    <w:rsid w:val="008305D9"/>
    <w:rsid w:val="00854293"/>
    <w:rsid w:val="00873759"/>
    <w:rsid w:val="00880D74"/>
    <w:rsid w:val="008A3D57"/>
    <w:rsid w:val="008C14BF"/>
    <w:rsid w:val="008D6A3A"/>
    <w:rsid w:val="008D7A84"/>
    <w:rsid w:val="008E10E6"/>
    <w:rsid w:val="00905471"/>
    <w:rsid w:val="00931CC8"/>
    <w:rsid w:val="00962EDF"/>
    <w:rsid w:val="0098487C"/>
    <w:rsid w:val="009934E2"/>
    <w:rsid w:val="00A065F7"/>
    <w:rsid w:val="00A525CD"/>
    <w:rsid w:val="00A5758B"/>
    <w:rsid w:val="00AA476B"/>
    <w:rsid w:val="00AB173A"/>
    <w:rsid w:val="00AE1687"/>
    <w:rsid w:val="00B20903"/>
    <w:rsid w:val="00B656A8"/>
    <w:rsid w:val="00B91964"/>
    <w:rsid w:val="00BB0797"/>
    <w:rsid w:val="00BD6037"/>
    <w:rsid w:val="00C4289D"/>
    <w:rsid w:val="00C90F42"/>
    <w:rsid w:val="00D17949"/>
    <w:rsid w:val="00D20BC4"/>
    <w:rsid w:val="00D53708"/>
    <w:rsid w:val="00D55FAC"/>
    <w:rsid w:val="00D6110C"/>
    <w:rsid w:val="00D74EC3"/>
    <w:rsid w:val="00DF52DB"/>
    <w:rsid w:val="00E37897"/>
    <w:rsid w:val="00F53253"/>
    <w:rsid w:val="00F818A8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B00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3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AFA"/>
  </w:style>
  <w:style w:type="paragraph" w:styleId="Pieddepage">
    <w:name w:val="footer"/>
    <w:basedOn w:val="Normal"/>
    <w:link w:val="PieddepageCar"/>
    <w:uiPriority w:val="99"/>
    <w:unhideWhenUsed/>
    <w:rsid w:val="0015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AFA"/>
  </w:style>
  <w:style w:type="table" w:styleId="Grille">
    <w:name w:val="Table Grid"/>
    <w:basedOn w:val="TableauNormal"/>
    <w:uiPriority w:val="59"/>
    <w:rsid w:val="0067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F52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375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708"/>
    <w:rPr>
      <w:rFonts w:ascii="Tahoma" w:hAnsi="Tahoma" w:cs="Tahoma"/>
      <w:sz w:val="16"/>
      <w:szCs w:val="16"/>
    </w:rPr>
  </w:style>
  <w:style w:type="character" w:styleId="Lienhypertextesuivi">
    <w:name w:val="FollowedHyperlink"/>
    <w:basedOn w:val="Policepardfaut"/>
    <w:uiPriority w:val="99"/>
    <w:semiHidden/>
    <w:unhideWhenUsed/>
    <w:rsid w:val="006C4C9D"/>
    <w:rPr>
      <w:color w:val="800080" w:themeColor="followedHyperlink"/>
      <w:u w:val="single"/>
    </w:rPr>
  </w:style>
  <w:style w:type="table" w:styleId="Trameclaire-Accent1">
    <w:name w:val="Light Shading Accent 1"/>
    <w:basedOn w:val="TableauNormal"/>
    <w:uiPriority w:val="60"/>
    <w:rsid w:val="002820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2820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moyenne1-Accent5">
    <w:name w:val="Medium List 1 Accent 5"/>
    <w:basedOn w:val="TableauNormal"/>
    <w:uiPriority w:val="65"/>
    <w:rsid w:val="002820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623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ramemoyenne1-Accent5">
    <w:name w:val="Medium Shading 1 Accent 5"/>
    <w:basedOn w:val="TableauNormal"/>
    <w:uiPriority w:val="63"/>
    <w:rsid w:val="006230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FE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3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AFA"/>
  </w:style>
  <w:style w:type="paragraph" w:styleId="Pieddepage">
    <w:name w:val="footer"/>
    <w:basedOn w:val="Normal"/>
    <w:link w:val="PieddepageCar"/>
    <w:uiPriority w:val="99"/>
    <w:unhideWhenUsed/>
    <w:rsid w:val="0015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AFA"/>
  </w:style>
  <w:style w:type="table" w:styleId="Grille">
    <w:name w:val="Table Grid"/>
    <w:basedOn w:val="TableauNormal"/>
    <w:uiPriority w:val="59"/>
    <w:rsid w:val="0067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F52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375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708"/>
    <w:rPr>
      <w:rFonts w:ascii="Tahoma" w:hAnsi="Tahoma" w:cs="Tahoma"/>
      <w:sz w:val="16"/>
      <w:szCs w:val="16"/>
    </w:rPr>
  </w:style>
  <w:style w:type="character" w:styleId="Lienhypertextesuivi">
    <w:name w:val="FollowedHyperlink"/>
    <w:basedOn w:val="Policepardfaut"/>
    <w:uiPriority w:val="99"/>
    <w:semiHidden/>
    <w:unhideWhenUsed/>
    <w:rsid w:val="006C4C9D"/>
    <w:rPr>
      <w:color w:val="800080" w:themeColor="followedHyperlink"/>
      <w:u w:val="single"/>
    </w:rPr>
  </w:style>
  <w:style w:type="table" w:styleId="Trameclaire-Accent1">
    <w:name w:val="Light Shading Accent 1"/>
    <w:basedOn w:val="TableauNormal"/>
    <w:uiPriority w:val="60"/>
    <w:rsid w:val="002820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2820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moyenne1-Accent5">
    <w:name w:val="Medium List 1 Accent 5"/>
    <w:basedOn w:val="TableauNormal"/>
    <w:uiPriority w:val="65"/>
    <w:rsid w:val="002820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623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ramemoyenne1-Accent5">
    <w:name w:val="Medium Shading 1 Accent 5"/>
    <w:basedOn w:val="TableauNormal"/>
    <w:uiPriority w:val="63"/>
    <w:rsid w:val="006230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FE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oncompteformation.gouv.fr" TargetMode="External"/><Relationship Id="rId9" Type="http://schemas.openxmlformats.org/officeDocument/2006/relationships/hyperlink" Target="http://www.opcadefi.fr" TargetMode="External"/><Relationship Id="rId10" Type="http://schemas.openxmlformats.org/officeDocument/2006/relationships/hyperlink" Target="http://www.observatoireindustrieschim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491</Words>
  <Characters>2878</Characters>
  <Application>Microsoft Macintosh Word</Application>
  <DocSecurity>0</DocSecurity>
  <Lines>57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hélène</cp:lastModifiedBy>
  <cp:revision>7</cp:revision>
  <cp:lastPrinted>2015-05-12T16:34:00Z</cp:lastPrinted>
  <dcterms:created xsi:type="dcterms:W3CDTF">2015-05-18T14:42:00Z</dcterms:created>
  <dcterms:modified xsi:type="dcterms:W3CDTF">2016-02-16T17:53:00Z</dcterms:modified>
</cp:coreProperties>
</file>