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572C" w14:textId="77777777" w:rsidR="00D17949" w:rsidRDefault="004533DE" w:rsidP="000C3663">
      <w:pPr>
        <w:pStyle w:val="Titre1"/>
        <w:spacing w:before="120"/>
        <w:jc w:val="center"/>
        <w:rPr>
          <w:rFonts w:asciiTheme="minorHAnsi" w:eastAsiaTheme="minorHAnsi" w:hAnsiTheme="minorHAnsi" w:cs="Arial"/>
          <w:color w:val="000080"/>
          <w:sz w:val="24"/>
          <w:szCs w:val="22"/>
        </w:rPr>
      </w:pPr>
      <w:r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Etat des lieux </w:t>
      </w:r>
      <w:r w:rsidR="00C90F42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du parcours professionnel </w:t>
      </w:r>
      <w:r w:rsidR="004B614C">
        <w:rPr>
          <w:rFonts w:asciiTheme="minorHAnsi" w:eastAsiaTheme="minorHAnsi" w:hAnsiTheme="minorHAnsi" w:cs="Arial"/>
          <w:color w:val="000080"/>
          <w:sz w:val="24"/>
          <w:szCs w:val="22"/>
        </w:rPr>
        <w:t>à</w:t>
      </w:r>
      <w:r w:rsidR="002D6DFE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 six</w:t>
      </w:r>
      <w:r w:rsidR="00C90F42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 ans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7094"/>
      </w:tblGrid>
      <w:tr w:rsidR="002D6DFE" w14:paraId="0B6C66B7" w14:textId="77777777" w:rsidTr="003B390F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20B0AA7" w14:textId="77777777" w:rsidR="002D6DFE" w:rsidRDefault="002D6DFE" w:rsidP="00D3705F">
            <w:pPr>
              <w:spacing w:before="60" w:after="60"/>
              <w:rPr>
                <w:rFonts w:cs="Arial"/>
                <w:color w:val="000080"/>
              </w:rPr>
            </w:pPr>
            <w:r w:rsidRPr="00D55FAC">
              <w:rPr>
                <w:rFonts w:cs="Arial"/>
                <w:b/>
                <w:color w:val="000080"/>
              </w:rPr>
              <w:t xml:space="preserve">Date de </w:t>
            </w:r>
            <w:r w:rsidRPr="00763E13">
              <w:rPr>
                <w:rFonts w:cs="Arial"/>
                <w:b/>
                <w:color w:val="000080"/>
              </w:rPr>
              <w:t>l’entretien </w:t>
            </w:r>
            <w:r>
              <w:rPr>
                <w:rFonts w:cs="Arial"/>
                <w:b/>
                <w:color w:val="000080"/>
              </w:rPr>
              <w:t>« </w:t>
            </w:r>
            <w:r w:rsidRPr="00763E13">
              <w:rPr>
                <w:rFonts w:cs="Arial"/>
                <w:b/>
                <w:color w:val="000080"/>
              </w:rPr>
              <w:t>état des lieux</w:t>
            </w:r>
            <w:r>
              <w:rPr>
                <w:rFonts w:cs="Arial"/>
                <w:b/>
                <w:color w:val="000080"/>
              </w:rPr>
              <w:t> »</w:t>
            </w:r>
            <w:r>
              <w:rPr>
                <w:rFonts w:cs="Arial"/>
                <w:color w:val="000080"/>
              </w:rPr>
              <w:t xml:space="preserve"> :</w:t>
            </w: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3CA47013" w14:textId="77777777" w:rsidR="002D6DFE" w:rsidRDefault="002D6DFE" w:rsidP="002D6DFE">
            <w:pPr>
              <w:spacing w:before="60" w:after="60"/>
              <w:ind w:left="929"/>
              <w:rPr>
                <w:rFonts w:cs="Arial"/>
                <w:color w:val="000080"/>
              </w:rPr>
            </w:pPr>
            <w:r w:rsidRPr="00763E13">
              <w:rPr>
                <w:rFonts w:cs="Arial"/>
                <w:b/>
                <w:color w:val="000080"/>
              </w:rPr>
              <w:t xml:space="preserve">Date du précédent entretien </w:t>
            </w:r>
            <w:r>
              <w:rPr>
                <w:rFonts w:cs="Arial"/>
                <w:b/>
                <w:color w:val="000080"/>
              </w:rPr>
              <w:t>« </w:t>
            </w:r>
            <w:r w:rsidRPr="00763E13">
              <w:rPr>
                <w:rFonts w:cs="Arial"/>
                <w:b/>
                <w:color w:val="000080"/>
              </w:rPr>
              <w:t>état des lieux</w:t>
            </w:r>
            <w:r>
              <w:rPr>
                <w:rFonts w:cs="Arial"/>
                <w:b/>
                <w:color w:val="000080"/>
              </w:rPr>
              <w:t> »</w:t>
            </w:r>
            <w:r>
              <w:rPr>
                <w:rFonts w:cs="Arial"/>
                <w:color w:val="000080"/>
              </w:rPr>
              <w:t> :</w:t>
            </w:r>
          </w:p>
        </w:tc>
      </w:tr>
    </w:tbl>
    <w:tbl>
      <w:tblPr>
        <w:tblStyle w:val="Listemoyenne1-Accent5"/>
        <w:tblW w:w="10173" w:type="dxa"/>
        <w:tblLook w:val="04A0" w:firstRow="1" w:lastRow="0" w:firstColumn="1" w:lastColumn="0" w:noHBand="0" w:noVBand="1"/>
      </w:tblPr>
      <w:tblGrid>
        <w:gridCol w:w="1871"/>
        <w:gridCol w:w="2266"/>
        <w:gridCol w:w="2282"/>
        <w:gridCol w:w="3754"/>
      </w:tblGrid>
      <w:tr w:rsidR="00D17949" w14:paraId="6186C0F1" w14:textId="77777777" w:rsidTr="00D37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bottom w:val="single" w:sz="4" w:space="0" w:color="auto"/>
            </w:tcBorders>
          </w:tcPr>
          <w:p w14:paraId="58AD3DD7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92A4643" w14:textId="77777777" w:rsidR="00D17949" w:rsidRPr="002820AF" w:rsidRDefault="00D17949" w:rsidP="00D3705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5D6340F" w14:textId="77777777" w:rsidR="00D17949" w:rsidRPr="002820AF" w:rsidRDefault="00D17949" w:rsidP="00D3705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7597F45E" w14:textId="77777777" w:rsidR="00D17949" w:rsidRDefault="00D17949" w:rsidP="00D3705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D17949" w14:paraId="4B4A9228" w14:textId="77777777" w:rsidTr="00D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A4D511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  <w:p w14:paraId="138E95CA" w14:textId="77777777" w:rsidR="00D17949" w:rsidRPr="002820AF" w:rsidRDefault="00D17949" w:rsidP="00D3705F">
            <w:pPr>
              <w:spacing w:line="180" w:lineRule="exact"/>
              <w:rPr>
                <w:rFonts w:cs="Arial"/>
                <w:b w:val="0"/>
                <w:color w:val="000080"/>
              </w:rPr>
            </w:pPr>
            <w:r>
              <w:rPr>
                <w:rFonts w:cs="Arial"/>
                <w:color w:val="000080"/>
              </w:rPr>
              <w:t>Nom et prénom du s</w:t>
            </w:r>
            <w:r w:rsidRPr="002820AF">
              <w:rPr>
                <w:rFonts w:cs="Arial"/>
                <w:color w:val="000080"/>
              </w:rPr>
              <w:t>alarié</w:t>
            </w:r>
            <w:r>
              <w:rPr>
                <w:rFonts w:cs="Arial"/>
                <w:color w:val="000080"/>
              </w:rPr>
              <w:t> :</w:t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14:paraId="60152B17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80"/>
              </w:rPr>
            </w:pPr>
          </w:p>
          <w:p w14:paraId="272300DA" w14:textId="77777777" w:rsidR="00D17949" w:rsidRPr="002820AF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80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E46977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9AEAB88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CF76E2D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D17949" w14:paraId="7DEDEC2F" w14:textId="77777777" w:rsidTr="00D3705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14:paraId="06D5F242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58BB8CC4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Direction/Service : </w:t>
            </w:r>
          </w:p>
          <w:p w14:paraId="2E141D49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54B44A71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2398B17C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>Poste occupé :</w:t>
            </w:r>
          </w:p>
          <w:p w14:paraId="33DDB31F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B2D7444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79D243E5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12839750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D5099EC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782DE5F9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13DC693C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14:paraId="09BDEC4E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61F2714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Coefficient CCNIC : </w:t>
            </w:r>
          </w:p>
          <w:p w14:paraId="042B13B2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039F3696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0DFDBE56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A7B924D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nil"/>
              <w:right w:val="single" w:sz="4" w:space="0" w:color="auto"/>
            </w:tcBorders>
          </w:tcPr>
          <w:p w14:paraId="51A8827E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8A2F28A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depuis le : </w:t>
            </w:r>
          </w:p>
          <w:p w14:paraId="2E3F7F03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4F858A0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66CD75A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depuis le :</w:t>
            </w:r>
          </w:p>
          <w:p w14:paraId="288E80BF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D17949" w14:paraId="5D96E408" w14:textId="77777777" w:rsidTr="00D3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8ACE3F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  <w:p w14:paraId="07171471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Date d’entrée dans l’entreprise :</w:t>
            </w:r>
          </w:p>
          <w:p w14:paraId="1B77E674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14:paraId="61D0BAD8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nil"/>
              <w:right w:val="single" w:sz="4" w:space="0" w:color="auto"/>
            </w:tcBorders>
          </w:tcPr>
          <w:p w14:paraId="1F9CCDFB" w14:textId="77777777" w:rsidR="00D17949" w:rsidRDefault="00D17949" w:rsidP="00D3705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D17949" w14:paraId="1FF3BE56" w14:textId="77777777" w:rsidTr="00D3705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B6FC8C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07034115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Nom et prénom </w:t>
            </w:r>
          </w:p>
          <w:p w14:paraId="22E47B47" w14:textId="77777777" w:rsidR="00D17949" w:rsidRDefault="00D17949" w:rsidP="00D3705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de la personne réalisant l’état des lieux du parcours professionnel </w:t>
            </w:r>
          </w:p>
          <w:p w14:paraId="325A1E0F" w14:textId="77777777" w:rsidR="00D17949" w:rsidRDefault="00D17949" w:rsidP="00D3705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3FFDAD" w14:textId="77777777" w:rsidR="00D17949" w:rsidRDefault="00D17949" w:rsidP="00D3705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</w:tbl>
    <w:p w14:paraId="64D9BB5D" w14:textId="77777777" w:rsidR="004533DE" w:rsidRDefault="004533DE" w:rsidP="00512BC5">
      <w:pPr>
        <w:pStyle w:val="Titre1"/>
        <w:spacing w:before="0" w:line="240" w:lineRule="auto"/>
        <w:rPr>
          <w:rFonts w:asciiTheme="minorHAnsi" w:eastAsiaTheme="minorHAnsi" w:hAnsiTheme="minorHAnsi" w:cs="Arial"/>
          <w:color w:val="000080"/>
          <w:sz w:val="24"/>
          <w:szCs w:val="22"/>
        </w:rPr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2D6DFE" w:rsidRPr="00C90F42" w14:paraId="61712E20" w14:textId="77777777" w:rsidTr="00036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FF5BBA0" w14:textId="77777777" w:rsidR="002D6DFE" w:rsidRPr="00C90F42" w:rsidRDefault="002D6DFE" w:rsidP="00763E13">
            <w:pP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Date des </w:t>
            </w:r>
            <w: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entretiens professionnels proposés sur les 6 dernières années </w:t>
            </w:r>
          </w:p>
        </w:tc>
        <w:tc>
          <w:tcPr>
            <w:tcW w:w="6521" w:type="dxa"/>
            <w:vAlign w:val="center"/>
          </w:tcPr>
          <w:p w14:paraId="612B9E9F" w14:textId="77777777" w:rsidR="002D6DFE" w:rsidRPr="00C90F42" w:rsidRDefault="002D6DFE" w:rsidP="00453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</w:p>
        </w:tc>
      </w:tr>
      <w:tr w:rsidR="004533DE" w:rsidRPr="00C90F42" w14:paraId="61D39CFA" w14:textId="77777777" w:rsidTr="00D1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4E035ED6" w14:textId="77777777" w:rsidR="004533DE" w:rsidRPr="00C90F42" w:rsidRDefault="004533DE" w:rsidP="004533DE">
            <w:pP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Action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(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s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)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 de formation suivie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(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s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)</w:t>
            </w:r>
            <w:r w:rsid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 sur les 6 dernières années</w:t>
            </w:r>
          </w:p>
        </w:tc>
        <w:tc>
          <w:tcPr>
            <w:tcW w:w="6521" w:type="dxa"/>
            <w:vAlign w:val="center"/>
          </w:tcPr>
          <w:p w14:paraId="725A1014" w14:textId="77777777" w:rsidR="004533DE" w:rsidRDefault="004533DE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0427D564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07321634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278A7733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060B9CBF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06890E3A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  <w:p w14:paraId="52F37B72" w14:textId="77777777" w:rsidR="00C90F42" w:rsidRP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0"/>
                <w:szCs w:val="24"/>
              </w:rPr>
            </w:pPr>
          </w:p>
        </w:tc>
      </w:tr>
      <w:tr w:rsidR="00C90F42" w:rsidRPr="004533DE" w14:paraId="2D5BA9CC" w14:textId="77777777" w:rsidTr="00D17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E3A177D" w14:textId="77777777" w:rsidR="00C90F42" w:rsidRPr="004533DE" w:rsidRDefault="00C90F42" w:rsidP="00D17949">
            <w:pPr>
              <w:rPr>
                <w:color w:val="4F81BD" w:themeColor="accent1"/>
                <w:sz w:val="20"/>
              </w:rPr>
            </w:pPr>
            <w: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E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lément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(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s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)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 de certification </w:t>
            </w:r>
            <w: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acquis </w:t>
            </w: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par la formation ou la VAE</w:t>
            </w:r>
            <w: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 </w:t>
            </w:r>
            <w:r w:rsidR="00D17949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sur les 6 dernières années</w:t>
            </w:r>
          </w:p>
        </w:tc>
        <w:tc>
          <w:tcPr>
            <w:tcW w:w="6521" w:type="dxa"/>
            <w:vAlign w:val="center"/>
          </w:tcPr>
          <w:p w14:paraId="65A3C2C4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5673C76C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32B65B7E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18E0C1C6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017689F9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3B97BC0C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4715E0BE" w14:textId="77777777" w:rsidR="00C90F42" w:rsidRPr="004533DE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</w:tc>
      </w:tr>
      <w:tr w:rsidR="00C90F42" w:rsidRPr="004533DE" w14:paraId="60BF8D43" w14:textId="77777777" w:rsidTr="00D1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08DC99B" w14:textId="77777777" w:rsidR="00C90F42" w:rsidRPr="00C90F42" w:rsidRDefault="00C90F42" w:rsidP="00D17949">
            <w:pP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Progression salariale </w:t>
            </w:r>
            <w:r w:rsidR="00D17949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sur les 6 dernières années</w:t>
            </w:r>
          </w:p>
        </w:tc>
        <w:tc>
          <w:tcPr>
            <w:tcW w:w="6521" w:type="dxa"/>
            <w:vAlign w:val="center"/>
          </w:tcPr>
          <w:p w14:paraId="4A7C189F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15C97962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6D427479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297B37ED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771D3D36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37C230B6" w14:textId="77777777" w:rsidR="00C90F42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2FD385C4" w14:textId="77777777" w:rsidR="00C90F42" w:rsidRPr="004533DE" w:rsidRDefault="00C90F42" w:rsidP="00453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</w:tc>
      </w:tr>
      <w:tr w:rsidR="00C90F42" w:rsidRPr="004533DE" w14:paraId="3F780DC4" w14:textId="77777777" w:rsidTr="00D17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2F9B341C" w14:textId="77777777" w:rsidR="00C90F42" w:rsidRDefault="00C90F42" w:rsidP="00C90F42">
            <w:pP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  <w:r w:rsidRPr="00C90F42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Progression professionnelle </w:t>
            </w:r>
            <w:r w:rsidR="00D17949"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 xml:space="preserve"> sur les 6 dernières années</w:t>
            </w:r>
          </w:p>
          <w:p w14:paraId="702AD7CE" w14:textId="77777777" w:rsidR="00C90F42" w:rsidRPr="00C90F42" w:rsidRDefault="00C90F42" w:rsidP="00C90F42">
            <w:pP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</w:pPr>
            <w:r>
              <w:rPr>
                <w:rFonts w:asciiTheme="minorHAnsi" w:eastAsiaTheme="minorHAnsi" w:hAnsiTheme="minorHAnsi" w:cs="Arial"/>
                <w:bCs w:val="0"/>
                <w:color w:val="000080"/>
                <w:sz w:val="20"/>
                <w:szCs w:val="24"/>
              </w:rPr>
              <w:t>(dans le poste ou changement de poste)</w:t>
            </w:r>
          </w:p>
        </w:tc>
        <w:tc>
          <w:tcPr>
            <w:tcW w:w="6521" w:type="dxa"/>
            <w:vAlign w:val="center"/>
          </w:tcPr>
          <w:p w14:paraId="36A5FE89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19229B9F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5FB8F209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552A23DA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4CAE4134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54084E04" w14:textId="77777777" w:rsidR="00C90F42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  <w:p w14:paraId="5DA5DF65" w14:textId="77777777" w:rsidR="00C90F42" w:rsidRPr="004533DE" w:rsidRDefault="00C90F42" w:rsidP="00453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0"/>
              </w:rPr>
            </w:pPr>
          </w:p>
        </w:tc>
      </w:tr>
    </w:tbl>
    <w:p w14:paraId="7BB4FD81" w14:textId="77777777" w:rsidR="004533DE" w:rsidRPr="00AE1687" w:rsidRDefault="004533DE" w:rsidP="00512BC5">
      <w:pPr>
        <w:spacing w:after="0" w:line="240" w:lineRule="auto"/>
      </w:pPr>
    </w:p>
    <w:p w14:paraId="696E2DE1" w14:textId="77777777" w:rsidR="00674261" w:rsidRPr="00763E13" w:rsidRDefault="00873759" w:rsidP="00763E13">
      <w:pPr>
        <w:spacing w:after="0" w:line="240" w:lineRule="auto"/>
        <w:ind w:right="401"/>
        <w:jc w:val="both"/>
        <w:rPr>
          <w:color w:val="1F497D" w:themeColor="text2"/>
          <w:sz w:val="20"/>
          <w:szCs w:val="20"/>
        </w:rPr>
      </w:pPr>
      <w:r w:rsidRPr="00763E13">
        <w:rPr>
          <w:color w:val="1F497D" w:themeColor="text2"/>
          <w:sz w:val="20"/>
          <w:szCs w:val="20"/>
        </w:rPr>
        <w:t>Après</w:t>
      </w:r>
      <w:r w:rsidR="000662F7" w:rsidRPr="00763E13">
        <w:rPr>
          <w:color w:val="1F497D" w:themeColor="text2"/>
          <w:sz w:val="20"/>
          <w:szCs w:val="20"/>
        </w:rPr>
        <w:t xml:space="preserve"> </w:t>
      </w:r>
      <w:r w:rsidR="00D74EC3" w:rsidRPr="00763E13">
        <w:rPr>
          <w:color w:val="1F497D" w:themeColor="text2"/>
          <w:sz w:val="20"/>
          <w:szCs w:val="20"/>
        </w:rPr>
        <w:t xml:space="preserve">la </w:t>
      </w:r>
      <w:r w:rsidRPr="00763E13">
        <w:rPr>
          <w:color w:val="1F497D" w:themeColor="text2"/>
          <w:sz w:val="20"/>
          <w:szCs w:val="20"/>
        </w:rPr>
        <w:t>synthèse</w:t>
      </w:r>
      <w:r w:rsidR="000662F7" w:rsidRPr="00763E13">
        <w:rPr>
          <w:color w:val="1F497D" w:themeColor="text2"/>
          <w:sz w:val="20"/>
          <w:szCs w:val="20"/>
        </w:rPr>
        <w:t xml:space="preserve"> d</w:t>
      </w:r>
      <w:r w:rsidRPr="00763E13">
        <w:rPr>
          <w:color w:val="1F497D" w:themeColor="text2"/>
          <w:sz w:val="20"/>
          <w:szCs w:val="20"/>
        </w:rPr>
        <w:t>e</w:t>
      </w:r>
      <w:r w:rsidR="000662F7" w:rsidRPr="00763E13">
        <w:rPr>
          <w:color w:val="1F497D" w:themeColor="text2"/>
          <w:sz w:val="20"/>
          <w:szCs w:val="20"/>
        </w:rPr>
        <w:t>s échanges, le</w:t>
      </w:r>
      <w:r w:rsidR="00F818A8" w:rsidRPr="00763E13">
        <w:rPr>
          <w:color w:val="1F497D" w:themeColor="text2"/>
          <w:sz w:val="20"/>
          <w:szCs w:val="20"/>
        </w:rPr>
        <w:t xml:space="preserve"> </w:t>
      </w:r>
      <w:r w:rsidR="002C511C">
        <w:rPr>
          <w:color w:val="1F497D" w:themeColor="text2"/>
          <w:sz w:val="20"/>
          <w:szCs w:val="20"/>
        </w:rPr>
        <w:t>salarié</w:t>
      </w:r>
      <w:r w:rsidR="00F818A8" w:rsidRPr="00763E13">
        <w:rPr>
          <w:color w:val="1F497D" w:themeColor="text2"/>
          <w:sz w:val="20"/>
          <w:szCs w:val="20"/>
        </w:rPr>
        <w:t xml:space="preserve"> et la personne ayant réalisé l’entretien</w:t>
      </w:r>
      <w:r w:rsidR="000662F7" w:rsidRPr="00763E13">
        <w:rPr>
          <w:color w:val="1F497D" w:themeColor="text2"/>
          <w:sz w:val="20"/>
          <w:szCs w:val="20"/>
        </w:rPr>
        <w:t xml:space="preserve"> </w:t>
      </w:r>
      <w:r w:rsidRPr="00763E13">
        <w:rPr>
          <w:color w:val="1F497D" w:themeColor="text2"/>
          <w:sz w:val="20"/>
          <w:szCs w:val="20"/>
        </w:rPr>
        <w:t>valident</w:t>
      </w:r>
      <w:r w:rsidR="000662F7" w:rsidRPr="00763E13">
        <w:rPr>
          <w:color w:val="1F497D" w:themeColor="text2"/>
          <w:sz w:val="20"/>
          <w:szCs w:val="20"/>
        </w:rPr>
        <w:t xml:space="preserve"> le contenu du </w:t>
      </w:r>
      <w:r w:rsidRPr="00763E13">
        <w:rPr>
          <w:color w:val="1F497D" w:themeColor="text2"/>
          <w:sz w:val="20"/>
          <w:szCs w:val="20"/>
        </w:rPr>
        <w:t>document</w:t>
      </w:r>
      <w:r w:rsidR="000662F7" w:rsidRPr="00763E13">
        <w:rPr>
          <w:color w:val="1F497D" w:themeColor="text2"/>
          <w:sz w:val="20"/>
          <w:szCs w:val="20"/>
        </w:rPr>
        <w:t xml:space="preserve">. Les signatures ne valent pas engagement de part et d’autres des projets ou des actions. Elles confirment que l’échange a bien eu lieu et font état des idées ou actions de </w:t>
      </w:r>
      <w:r w:rsidRPr="00763E13">
        <w:rPr>
          <w:color w:val="1F497D" w:themeColor="text2"/>
          <w:sz w:val="20"/>
          <w:szCs w:val="20"/>
        </w:rPr>
        <w:t>développement</w:t>
      </w:r>
      <w:r w:rsidR="000662F7" w:rsidRPr="00763E13">
        <w:rPr>
          <w:color w:val="1F497D" w:themeColor="text2"/>
          <w:sz w:val="20"/>
          <w:szCs w:val="20"/>
        </w:rPr>
        <w:t xml:space="preserve"> </w:t>
      </w:r>
      <w:r w:rsidRPr="00763E13">
        <w:rPr>
          <w:color w:val="1F497D" w:themeColor="text2"/>
          <w:sz w:val="20"/>
          <w:szCs w:val="20"/>
        </w:rPr>
        <w:t>identifiées. Ces souhaits seront à valider par la direc</w:t>
      </w:r>
      <w:r w:rsidR="00F818A8" w:rsidRPr="00763E13">
        <w:rPr>
          <w:color w:val="1F497D" w:themeColor="text2"/>
          <w:sz w:val="20"/>
          <w:szCs w:val="20"/>
        </w:rPr>
        <w:t>tion</w:t>
      </w:r>
      <w:r w:rsidR="008A3D57" w:rsidRPr="00763E13">
        <w:rPr>
          <w:color w:val="1F497D" w:themeColor="text2"/>
          <w:sz w:val="20"/>
          <w:szCs w:val="20"/>
        </w:rPr>
        <w:t xml:space="preserve"> de l’entreprise. </w:t>
      </w:r>
    </w:p>
    <w:p w14:paraId="42E2FFDB" w14:textId="77777777" w:rsidR="00512BC5" w:rsidRDefault="00512BC5" w:rsidP="00873759">
      <w:pPr>
        <w:spacing w:after="0"/>
        <w:rPr>
          <w:color w:val="1F497D" w:themeColor="text2"/>
        </w:rPr>
      </w:pPr>
    </w:p>
    <w:p w14:paraId="197E5CB6" w14:textId="77777777" w:rsidR="00674261" w:rsidRPr="008E10E6" w:rsidRDefault="00AA476B" w:rsidP="00AA476B">
      <w:pPr>
        <w:tabs>
          <w:tab w:val="left" w:pos="4678"/>
        </w:tabs>
        <w:spacing w:after="0"/>
        <w:rPr>
          <w:color w:val="1F497D" w:themeColor="text2"/>
        </w:rPr>
      </w:pPr>
      <w:r>
        <w:rPr>
          <w:color w:val="1F497D" w:themeColor="text2"/>
        </w:rPr>
        <w:t xml:space="preserve">Fait le </w:t>
      </w:r>
      <w:r>
        <w:rPr>
          <w:color w:val="1F497D" w:themeColor="text2"/>
        </w:rPr>
        <w:tab/>
      </w:r>
      <w:r w:rsidR="00512BC5">
        <w:rPr>
          <w:color w:val="1F497D" w:themeColor="text2"/>
        </w:rPr>
        <w:t>à</w:t>
      </w:r>
    </w:p>
    <w:p w14:paraId="1FB77807" w14:textId="77777777" w:rsidR="002D6DFE" w:rsidRDefault="00AA476B" w:rsidP="002D6DFE">
      <w:pPr>
        <w:tabs>
          <w:tab w:val="left" w:pos="4678"/>
        </w:tabs>
        <w:spacing w:after="0"/>
        <w:rPr>
          <w:color w:val="1F497D" w:themeColor="text2"/>
        </w:rPr>
      </w:pPr>
      <w:r>
        <w:rPr>
          <w:color w:val="1F497D" w:themeColor="text2"/>
        </w:rPr>
        <w:t>Le collaborateur</w:t>
      </w:r>
      <w:r>
        <w:rPr>
          <w:color w:val="1F497D" w:themeColor="text2"/>
        </w:rPr>
        <w:tab/>
      </w:r>
      <w:bookmarkStart w:id="0" w:name="_GoBack"/>
      <w:bookmarkEnd w:id="0"/>
      <w:r w:rsidR="00F818A8" w:rsidRPr="008E10E6">
        <w:rPr>
          <w:color w:val="1F497D" w:themeColor="text2"/>
        </w:rPr>
        <w:t>La personne ayant réalisé l’entretien</w:t>
      </w:r>
      <w:r w:rsidR="00873759" w:rsidRPr="008E10E6">
        <w:rPr>
          <w:color w:val="1F497D" w:themeColor="text2"/>
        </w:rPr>
        <w:t xml:space="preserve"> </w:t>
      </w:r>
    </w:p>
    <w:p w14:paraId="5C846A13" w14:textId="77777777" w:rsidR="000662F7" w:rsidRPr="008E10E6" w:rsidRDefault="002D6DFE" w:rsidP="002D6DFE">
      <w:pPr>
        <w:tabs>
          <w:tab w:val="left" w:pos="4678"/>
        </w:tabs>
        <w:spacing w:after="0"/>
        <w:rPr>
          <w:color w:val="1F497D" w:themeColor="text2"/>
        </w:rPr>
      </w:pPr>
      <w:r>
        <w:rPr>
          <w:color w:val="1F497D" w:themeColor="text2"/>
        </w:rPr>
        <w:t>qui reconnaî</w:t>
      </w:r>
      <w:r w:rsidR="00F818A8" w:rsidRPr="008E10E6">
        <w:rPr>
          <w:color w:val="1F497D" w:themeColor="text2"/>
        </w:rPr>
        <w:t xml:space="preserve">t avoir reçu une </w:t>
      </w:r>
      <w:r w:rsidR="00873759" w:rsidRPr="008E10E6">
        <w:rPr>
          <w:color w:val="1F497D" w:themeColor="text2"/>
        </w:rPr>
        <w:t>copie</w:t>
      </w:r>
      <w:r w:rsidR="000662F7" w:rsidRPr="008E10E6">
        <w:rPr>
          <w:color w:val="1F497D" w:themeColor="text2"/>
        </w:rPr>
        <w:t xml:space="preserve"> </w:t>
      </w:r>
    </w:p>
    <w:sectPr w:rsidR="000662F7" w:rsidRPr="008E10E6" w:rsidSect="000C3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1A15" w14:textId="77777777" w:rsidR="00C90F42" w:rsidRDefault="00C90F42" w:rsidP="00152AFA">
      <w:pPr>
        <w:spacing w:after="0" w:line="240" w:lineRule="auto"/>
      </w:pPr>
      <w:r>
        <w:separator/>
      </w:r>
    </w:p>
  </w:endnote>
  <w:endnote w:type="continuationSeparator" w:id="0">
    <w:p w14:paraId="4136BB6F" w14:textId="77777777" w:rsidR="00C90F42" w:rsidRDefault="00C90F42" w:rsidP="0015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08714"/>
      <w:docPartObj>
        <w:docPartGallery w:val="Page Numbers (Bottom of Page)"/>
        <w:docPartUnique/>
      </w:docPartObj>
    </w:sdtPr>
    <w:sdtEndPr/>
    <w:sdtContent>
      <w:p w14:paraId="41D3F7C2" w14:textId="77777777" w:rsidR="00C90F42" w:rsidRDefault="00C90F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63">
          <w:rPr>
            <w:noProof/>
          </w:rPr>
          <w:t>2</w:t>
        </w:r>
        <w:r>
          <w:fldChar w:fldCharType="end"/>
        </w:r>
      </w:p>
    </w:sdtContent>
  </w:sdt>
  <w:p w14:paraId="7BD4B433" w14:textId="77777777" w:rsidR="00C90F42" w:rsidRDefault="00C90F4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78797"/>
      <w:docPartObj>
        <w:docPartGallery w:val="Page Numbers (Bottom of Page)"/>
        <w:docPartUnique/>
      </w:docPartObj>
    </w:sdtPr>
    <w:sdtEndPr/>
    <w:sdtContent>
      <w:p w14:paraId="2175EB4F" w14:textId="77777777" w:rsidR="004B614C" w:rsidRDefault="004B61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63">
          <w:rPr>
            <w:noProof/>
          </w:rPr>
          <w:t>1</w:t>
        </w:r>
        <w:r>
          <w:fldChar w:fldCharType="end"/>
        </w:r>
      </w:p>
    </w:sdtContent>
  </w:sdt>
  <w:p w14:paraId="43D0F876" w14:textId="77777777" w:rsidR="004B614C" w:rsidRDefault="004B614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4A52" w14:textId="77777777" w:rsidR="00C90F42" w:rsidRDefault="00C90F42" w:rsidP="00152AFA">
      <w:pPr>
        <w:spacing w:after="0" w:line="240" w:lineRule="auto"/>
      </w:pPr>
      <w:r>
        <w:separator/>
      </w:r>
    </w:p>
  </w:footnote>
  <w:footnote w:type="continuationSeparator" w:id="0">
    <w:p w14:paraId="6C7D5C90" w14:textId="77777777" w:rsidR="00C90F42" w:rsidRDefault="00C90F42" w:rsidP="0015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9978" w14:textId="77777777" w:rsidR="002D6DFE" w:rsidRPr="00742F23" w:rsidRDefault="002D6DFE" w:rsidP="002D6DFE">
    <w:pPr>
      <w:pStyle w:val="En-tte"/>
      <w:tabs>
        <w:tab w:val="clear" w:pos="4536"/>
        <w:tab w:val="clear" w:pos="9072"/>
        <w:tab w:val="right" w:pos="10206"/>
      </w:tabs>
    </w:pPr>
    <w:r>
      <w:t>Logo de l’entreprise</w:t>
    </w:r>
    <w:r>
      <w:tab/>
      <w:t xml:space="preserve"> UIC mai 2015</w:t>
    </w:r>
    <w:r w:rsidRPr="00742F23">
      <w:rPr>
        <w:sz w:val="20"/>
        <w:szCs w:val="20"/>
      </w:rPr>
      <w:t xml:space="preserve"> </w:t>
    </w:r>
  </w:p>
  <w:p w14:paraId="325F8ED9" w14:textId="77777777" w:rsidR="00512BC5" w:rsidRPr="002D6DFE" w:rsidRDefault="00512BC5" w:rsidP="002D6D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DDD2" w14:textId="77777777" w:rsidR="00742F23" w:rsidRPr="00742F23" w:rsidRDefault="002D6DFE" w:rsidP="002D6DFE">
    <w:pPr>
      <w:pStyle w:val="En-tte"/>
      <w:tabs>
        <w:tab w:val="clear" w:pos="4536"/>
        <w:tab w:val="clear" w:pos="9072"/>
        <w:tab w:val="right" w:pos="10206"/>
      </w:tabs>
    </w:pPr>
    <w:r>
      <w:t>Logo de l’entreprise</w:t>
    </w:r>
    <w:r>
      <w:tab/>
      <w:t xml:space="preserve"> </w:t>
    </w:r>
    <w:r w:rsidR="00D55FAC">
      <w:t xml:space="preserve">UIC </w:t>
    </w:r>
    <w:r w:rsidR="00742F23">
      <w:t>mai 2015</w:t>
    </w:r>
    <w:r w:rsidR="00742F23" w:rsidRPr="00742F23">
      <w:rPr>
        <w:sz w:val="20"/>
        <w:szCs w:val="20"/>
      </w:rPr>
      <w:t xml:space="preserve"> </w:t>
    </w:r>
  </w:p>
  <w:p w14:paraId="4F1A6ACC" w14:textId="77777777" w:rsidR="00C90F42" w:rsidRDefault="00C90F4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011"/>
    <w:multiLevelType w:val="hybridMultilevel"/>
    <w:tmpl w:val="2A1E4C66"/>
    <w:lvl w:ilvl="0" w:tplc="143805E2"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2FB2204"/>
    <w:multiLevelType w:val="hybridMultilevel"/>
    <w:tmpl w:val="4C304E9C"/>
    <w:lvl w:ilvl="0" w:tplc="DC10C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329A4"/>
    <w:multiLevelType w:val="hybridMultilevel"/>
    <w:tmpl w:val="632E5DAA"/>
    <w:lvl w:ilvl="0" w:tplc="DC10C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64"/>
    <w:rsid w:val="00007929"/>
    <w:rsid w:val="000662F7"/>
    <w:rsid w:val="0007663A"/>
    <w:rsid w:val="000C3663"/>
    <w:rsid w:val="000D6F82"/>
    <w:rsid w:val="00152AFA"/>
    <w:rsid w:val="00172D55"/>
    <w:rsid w:val="001C1C7B"/>
    <w:rsid w:val="002022F8"/>
    <w:rsid w:val="00236914"/>
    <w:rsid w:val="002820AF"/>
    <w:rsid w:val="002C511C"/>
    <w:rsid w:val="002D6DFE"/>
    <w:rsid w:val="002D7D03"/>
    <w:rsid w:val="00327CA4"/>
    <w:rsid w:val="003E668C"/>
    <w:rsid w:val="004533DE"/>
    <w:rsid w:val="0046016D"/>
    <w:rsid w:val="004B614C"/>
    <w:rsid w:val="00512BC5"/>
    <w:rsid w:val="00521211"/>
    <w:rsid w:val="00614B17"/>
    <w:rsid w:val="006230B8"/>
    <w:rsid w:val="006724F8"/>
    <w:rsid w:val="00674261"/>
    <w:rsid w:val="006C4C9D"/>
    <w:rsid w:val="00742F23"/>
    <w:rsid w:val="0074316E"/>
    <w:rsid w:val="00763E13"/>
    <w:rsid w:val="00765CD4"/>
    <w:rsid w:val="007B4602"/>
    <w:rsid w:val="007C62B8"/>
    <w:rsid w:val="008241DB"/>
    <w:rsid w:val="008305D9"/>
    <w:rsid w:val="00854293"/>
    <w:rsid w:val="00873759"/>
    <w:rsid w:val="00880D74"/>
    <w:rsid w:val="008A3D57"/>
    <w:rsid w:val="008C14BF"/>
    <w:rsid w:val="008D6A3A"/>
    <w:rsid w:val="008D7A84"/>
    <w:rsid w:val="008E10E6"/>
    <w:rsid w:val="00905471"/>
    <w:rsid w:val="00931CC8"/>
    <w:rsid w:val="00962EDF"/>
    <w:rsid w:val="0098487C"/>
    <w:rsid w:val="009934E2"/>
    <w:rsid w:val="00A065F7"/>
    <w:rsid w:val="00A525CD"/>
    <w:rsid w:val="00A5758B"/>
    <w:rsid w:val="00AA476B"/>
    <w:rsid w:val="00AB173A"/>
    <w:rsid w:val="00AE1687"/>
    <w:rsid w:val="00B20903"/>
    <w:rsid w:val="00B656A8"/>
    <w:rsid w:val="00B91964"/>
    <w:rsid w:val="00BD6037"/>
    <w:rsid w:val="00C4289D"/>
    <w:rsid w:val="00C90F42"/>
    <w:rsid w:val="00D17949"/>
    <w:rsid w:val="00D20BC4"/>
    <w:rsid w:val="00D53708"/>
    <w:rsid w:val="00D55FAC"/>
    <w:rsid w:val="00D6110C"/>
    <w:rsid w:val="00D74EC3"/>
    <w:rsid w:val="00DF52DB"/>
    <w:rsid w:val="00E37897"/>
    <w:rsid w:val="00F53253"/>
    <w:rsid w:val="00F818A8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F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AFA"/>
  </w:style>
  <w:style w:type="paragraph" w:styleId="Pieddepage">
    <w:name w:val="footer"/>
    <w:basedOn w:val="Normal"/>
    <w:link w:val="Pieddepag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AFA"/>
  </w:style>
  <w:style w:type="table" w:styleId="Grille">
    <w:name w:val="Table Grid"/>
    <w:basedOn w:val="TableauNormal"/>
    <w:uiPriority w:val="59"/>
    <w:rsid w:val="006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52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7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0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6C4C9D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282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820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2820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62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moyenne1-Accent5">
    <w:name w:val="Medium Shading 1 Accent 5"/>
    <w:basedOn w:val="TableauNormal"/>
    <w:uiPriority w:val="63"/>
    <w:rsid w:val="0062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FE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AFA"/>
  </w:style>
  <w:style w:type="paragraph" w:styleId="Pieddepage">
    <w:name w:val="footer"/>
    <w:basedOn w:val="Normal"/>
    <w:link w:val="Pieddepag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AFA"/>
  </w:style>
  <w:style w:type="table" w:styleId="Grille">
    <w:name w:val="Table Grid"/>
    <w:basedOn w:val="TableauNormal"/>
    <w:uiPriority w:val="59"/>
    <w:rsid w:val="006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52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7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0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6C4C9D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282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820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2820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62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moyenne1-Accent5">
    <w:name w:val="Medium Shading 1 Accent 5"/>
    <w:basedOn w:val="TableauNormal"/>
    <w:uiPriority w:val="63"/>
    <w:rsid w:val="0062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FE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1107</Characters>
  <Application>Microsoft Macintosh Word</Application>
  <DocSecurity>0</DocSecurity>
  <Lines>22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hélène</cp:lastModifiedBy>
  <cp:revision>3</cp:revision>
  <cp:lastPrinted>2015-05-12T16:34:00Z</cp:lastPrinted>
  <dcterms:created xsi:type="dcterms:W3CDTF">2016-02-16T17:51:00Z</dcterms:created>
  <dcterms:modified xsi:type="dcterms:W3CDTF">2016-02-16T17:53:00Z</dcterms:modified>
</cp:coreProperties>
</file>